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620" w:firstRow="1" w:lastRow="0" w:firstColumn="0" w:lastColumn="0" w:noHBand="1" w:noVBand="1"/>
        <w:tblDescription w:val="Instructions for using the syllabus template and removing these instructions prior to saving the syllabus for distribution."/>
      </w:tblPr>
      <w:tblGrid>
        <w:gridCol w:w="8630"/>
      </w:tblGrid>
      <w:tr w:rsidR="00904A9D" w14:paraId="7B2E78C3" w14:textId="77777777" w:rsidTr="2377190B">
        <w:tc>
          <w:tcPr>
            <w:tcW w:w="8856" w:type="dxa"/>
          </w:tcPr>
          <w:p w14:paraId="6882C0E1" w14:textId="1E7B2445" w:rsidR="00904A9D" w:rsidRPr="00DA180A" w:rsidRDefault="00DA180A" w:rsidP="56DD51AC">
            <w:pPr>
              <w:rPr>
                <w:b/>
                <w:i/>
                <w:iCs/>
                <w:sz w:val="32"/>
                <w:szCs w:val="32"/>
              </w:rPr>
            </w:pPr>
            <w:r w:rsidRPr="00DA180A">
              <w:rPr>
                <w:b/>
                <w:i/>
                <w:iCs/>
                <w:sz w:val="32"/>
                <w:szCs w:val="32"/>
              </w:rPr>
              <w:t>Course</w:t>
            </w:r>
            <w:r w:rsidR="00A85909">
              <w:rPr>
                <w:b/>
                <w:i/>
                <w:iCs/>
                <w:sz w:val="32"/>
                <w:szCs w:val="32"/>
              </w:rPr>
              <w:t xml:space="preserve"> </w:t>
            </w:r>
            <w:r w:rsidRPr="00DA180A">
              <w:rPr>
                <w:b/>
                <w:i/>
                <w:iCs/>
                <w:sz w:val="32"/>
                <w:szCs w:val="32"/>
              </w:rPr>
              <w:t>Syllabus</w:t>
            </w:r>
            <w:r w:rsidR="00A85909">
              <w:rPr>
                <w:b/>
                <w:i/>
                <w:iCs/>
                <w:sz w:val="32"/>
                <w:szCs w:val="32"/>
              </w:rPr>
              <w:t xml:space="preserve"> </w:t>
            </w:r>
            <w:r w:rsidRPr="00DA180A">
              <w:rPr>
                <w:b/>
                <w:i/>
                <w:iCs/>
                <w:sz w:val="32"/>
                <w:szCs w:val="32"/>
              </w:rPr>
              <w:t>Template</w:t>
            </w:r>
            <w:r w:rsidR="00A85909">
              <w:rPr>
                <w:b/>
                <w:i/>
                <w:iCs/>
                <w:sz w:val="32"/>
                <w:szCs w:val="32"/>
              </w:rPr>
              <w:t xml:space="preserve"> </w:t>
            </w:r>
            <w:r w:rsidRPr="00DA180A">
              <w:rPr>
                <w:b/>
                <w:i/>
                <w:iCs/>
                <w:sz w:val="32"/>
                <w:szCs w:val="32"/>
              </w:rPr>
              <w:t>and</w:t>
            </w:r>
            <w:r w:rsidR="00A85909">
              <w:rPr>
                <w:b/>
                <w:i/>
                <w:iCs/>
                <w:sz w:val="32"/>
                <w:szCs w:val="32"/>
              </w:rPr>
              <w:t xml:space="preserve"> </w:t>
            </w:r>
            <w:r w:rsidRPr="00DA180A">
              <w:rPr>
                <w:b/>
                <w:i/>
                <w:iCs/>
                <w:sz w:val="32"/>
                <w:szCs w:val="32"/>
              </w:rPr>
              <w:t>Instructions</w:t>
            </w:r>
          </w:p>
        </w:tc>
      </w:tr>
      <w:tr w:rsidR="004822F2" w14:paraId="0B8FEFC4" w14:textId="77777777" w:rsidTr="2377190B">
        <w:tc>
          <w:tcPr>
            <w:tcW w:w="8856" w:type="dxa"/>
          </w:tcPr>
          <w:p w14:paraId="520E5998" w14:textId="457FDB8E" w:rsidR="004822F2" w:rsidRPr="004822F2" w:rsidRDefault="56DD51AC" w:rsidP="56DD51AC">
            <w:pPr>
              <w:rPr>
                <w:rStyle w:val="BookTitle"/>
                <w:b w:val="0"/>
                <w:bCs w:val="0"/>
                <w:i/>
                <w:iCs/>
                <w:smallCaps w:val="0"/>
              </w:rPr>
            </w:pPr>
            <w:r w:rsidRPr="56DD51AC">
              <w:rPr>
                <w:i/>
                <w:iCs/>
              </w:rPr>
              <w:t>Revised:</w:t>
            </w:r>
            <w:r w:rsidR="00A85909">
              <w:rPr>
                <w:i/>
                <w:iCs/>
              </w:rPr>
              <w:t xml:space="preserve"> </w:t>
            </w:r>
            <w:r w:rsidR="00D66A15">
              <w:rPr>
                <w:i/>
                <w:iCs/>
              </w:rPr>
              <w:t>J</w:t>
            </w:r>
            <w:r w:rsidR="00163771">
              <w:rPr>
                <w:i/>
                <w:iCs/>
              </w:rPr>
              <w:t>a</w:t>
            </w:r>
            <w:r w:rsidR="00163771">
              <w:t>nuary</w:t>
            </w:r>
            <w:r w:rsidR="00A85909">
              <w:rPr>
                <w:i/>
                <w:iCs/>
              </w:rPr>
              <w:t xml:space="preserve"> </w:t>
            </w:r>
            <w:r w:rsidR="00E36EA7">
              <w:rPr>
                <w:i/>
                <w:iCs/>
              </w:rPr>
              <w:t>2</w:t>
            </w:r>
            <w:r w:rsidR="00E36EA7">
              <w:t>9</w:t>
            </w:r>
            <w:r w:rsidRPr="56DD51AC">
              <w:rPr>
                <w:i/>
                <w:iCs/>
              </w:rPr>
              <w:t>,</w:t>
            </w:r>
            <w:r w:rsidR="00A85909">
              <w:rPr>
                <w:i/>
                <w:iCs/>
              </w:rPr>
              <w:t xml:space="preserve"> </w:t>
            </w:r>
            <w:r w:rsidRPr="56DD51AC">
              <w:rPr>
                <w:i/>
                <w:iCs/>
              </w:rPr>
              <w:t>20</w:t>
            </w:r>
            <w:r w:rsidR="00163771">
              <w:rPr>
                <w:i/>
                <w:iCs/>
              </w:rPr>
              <w:t>2</w:t>
            </w:r>
            <w:r w:rsidR="00163771">
              <w:t>0</w:t>
            </w:r>
          </w:p>
        </w:tc>
      </w:tr>
      <w:tr w:rsidR="004822F2" w14:paraId="639C12D5" w14:textId="77777777" w:rsidTr="2377190B">
        <w:tc>
          <w:tcPr>
            <w:tcW w:w="8856" w:type="dxa"/>
          </w:tcPr>
          <w:p w14:paraId="01986F77" w14:textId="69C9C341" w:rsidR="702A9D41" w:rsidRPr="005712B3" w:rsidRDefault="4BD3F571" w:rsidP="4BD3F571">
            <w:pPr>
              <w:pStyle w:val="ListParagraph"/>
              <w:numPr>
                <w:ilvl w:val="0"/>
                <w:numId w:val="39"/>
              </w:numPr>
              <w:rPr>
                <w:rFonts w:eastAsia="Calibri" w:cs="Calibri"/>
                <w:sz w:val="28"/>
                <w:szCs w:val="28"/>
              </w:rPr>
            </w:pPr>
            <w:r w:rsidRPr="4BD3F571">
              <w:rPr>
                <w:sz w:val="28"/>
                <w:szCs w:val="28"/>
              </w:rPr>
              <w:t>Re:</w:t>
            </w:r>
            <w:r w:rsidR="00A85909">
              <w:rPr>
                <w:sz w:val="28"/>
                <w:szCs w:val="28"/>
              </w:rPr>
              <w:t xml:space="preserve"> </w:t>
            </w:r>
            <w:hyperlink r:id="rId8">
              <w:r w:rsidRPr="4BD3F571">
                <w:rPr>
                  <w:rStyle w:val="Hyperlink"/>
                  <w:sz w:val="28"/>
                  <w:szCs w:val="28"/>
                </w:rPr>
                <w:t>https://www.google.com/url?q=https://aan.msu.edu/wp-content/uploads/2017/08/final-accessible-syllabus-checklist.pdf&amp;sa=U&amp;ved=0ahUKEwj2j4Tc5svbAhXl5YMKHdzWA7EQFggFMAA&amp;client=internal-uds-cse&amp;cx=017457587781802196523:w_mhaibhhcu&amp;usg=AOvVaw1FxLOMNJmL5S5XMR7Vvw2K</w:t>
              </w:r>
            </w:hyperlink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[</w:t>
            </w:r>
            <w:r w:rsidR="00163771">
              <w:rPr>
                <w:sz w:val="28"/>
                <w:szCs w:val="28"/>
              </w:rPr>
              <w:t xml:space="preserve">Link to be replaced. </w:t>
            </w:r>
            <w:r w:rsidRPr="4BD3F571">
              <w:rPr>
                <w:sz w:val="28"/>
                <w:szCs w:val="28"/>
              </w:rPr>
              <w:t>Need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a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nice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clean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link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that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will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stay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same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across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all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future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versions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so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that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links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it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will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"never"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broken.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Notice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how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above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revised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date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is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within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document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at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top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as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will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version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information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below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course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name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for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a</w:t>
            </w:r>
            <w:r w:rsidR="00A85909">
              <w:rPr>
                <w:sz w:val="28"/>
                <w:szCs w:val="28"/>
              </w:rPr>
              <w:t xml:space="preserve"> </w:t>
            </w:r>
            <w:r w:rsidRPr="4BD3F571">
              <w:rPr>
                <w:sz w:val="28"/>
                <w:szCs w:val="28"/>
              </w:rPr>
              <w:t>class.]</w:t>
            </w:r>
          </w:p>
          <w:p w14:paraId="4B0E4EE3" w14:textId="5128947B" w:rsidR="005712B3" w:rsidRDefault="005712B3" w:rsidP="4BD3F571">
            <w:pPr>
              <w:pStyle w:val="ListParagraph"/>
              <w:numPr>
                <w:ilvl w:val="0"/>
                <w:numId w:val="39"/>
              </w:numPr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Follow</w:t>
            </w:r>
            <w:r w:rsidR="00A85909"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</w:rPr>
              <w:t>the</w:t>
            </w:r>
            <w:r w:rsidR="00A85909"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</w:rPr>
              <w:t>guidelines</w:t>
            </w:r>
            <w:r w:rsidR="00A85909"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</w:rPr>
              <w:t>found</w:t>
            </w:r>
            <w:r w:rsidR="00A85909"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</w:rPr>
              <w:t>in</w:t>
            </w:r>
            <w:r w:rsidR="00A85909"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</w:rPr>
              <w:t>the</w:t>
            </w:r>
            <w:r w:rsidR="00A85909">
              <w:rPr>
                <w:rFonts w:eastAsia="Calibri" w:cs="Calibri"/>
                <w:sz w:val="28"/>
                <w:szCs w:val="28"/>
              </w:rPr>
              <w:t xml:space="preserve"> </w:t>
            </w:r>
            <w:hyperlink r:id="rId9" w:history="1">
              <w:r w:rsidRPr="00163771">
                <w:rPr>
                  <w:rStyle w:val="Hyperlink"/>
                  <w:rFonts w:eastAsia="Calibri" w:cs="Calibri"/>
                  <w:sz w:val="28"/>
                  <w:szCs w:val="28"/>
                </w:rPr>
                <w:t>MSU</w:t>
              </w:r>
              <w:r w:rsidR="00A85909" w:rsidRPr="00163771">
                <w:rPr>
                  <w:rStyle w:val="Hyperlink"/>
                  <w:rFonts w:eastAsia="Calibri" w:cs="Calibri"/>
                  <w:sz w:val="28"/>
                  <w:szCs w:val="28"/>
                </w:rPr>
                <w:t xml:space="preserve"> </w:t>
              </w:r>
              <w:r w:rsidRPr="00163771">
                <w:rPr>
                  <w:rStyle w:val="Hyperlink"/>
                  <w:rFonts w:eastAsia="Calibri" w:cs="Calibri"/>
                  <w:sz w:val="28"/>
                  <w:szCs w:val="28"/>
                </w:rPr>
                <w:t>accessibility</w:t>
              </w:r>
              <w:r w:rsidR="00A85909" w:rsidRPr="00163771">
                <w:rPr>
                  <w:rStyle w:val="Hyperlink"/>
                  <w:rFonts w:eastAsia="Calibri" w:cs="Calibri"/>
                  <w:sz w:val="28"/>
                  <w:szCs w:val="28"/>
                </w:rPr>
                <w:t xml:space="preserve"> </w:t>
              </w:r>
              <w:r w:rsidRPr="00163771">
                <w:rPr>
                  <w:rStyle w:val="Hyperlink"/>
                  <w:rFonts w:eastAsia="Calibri" w:cs="Calibri"/>
                  <w:sz w:val="28"/>
                  <w:szCs w:val="28"/>
                </w:rPr>
                <w:t>tutorials</w:t>
              </w:r>
            </w:hyperlink>
            <w:r w:rsidR="00163771">
              <w:rPr>
                <w:rFonts w:eastAsia="Calibri" w:cs="Calibri"/>
                <w:sz w:val="28"/>
                <w:szCs w:val="28"/>
              </w:rPr>
              <w:t xml:space="preserve"> and in particular the </w:t>
            </w:r>
            <w:hyperlink r:id="rId10" w:history="1">
              <w:r w:rsidR="00163771" w:rsidRPr="00163771">
                <w:rPr>
                  <w:rStyle w:val="Hyperlink"/>
                  <w:rFonts w:eastAsia="Calibri" w:cs="Calibri"/>
                  <w:sz w:val="28"/>
                  <w:szCs w:val="28"/>
                </w:rPr>
                <w:t>Microsoft Word tutorial</w:t>
              </w:r>
            </w:hyperlink>
            <w:r w:rsidRPr="00163771">
              <w:rPr>
                <w:rFonts w:eastAsia="Calibri" w:cs="Calibri"/>
                <w:sz w:val="28"/>
                <w:szCs w:val="28"/>
              </w:rPr>
              <w:t>.</w:t>
            </w:r>
          </w:p>
          <w:p w14:paraId="194ABF15" w14:textId="455B3781" w:rsidR="00CF1D79" w:rsidRPr="009C01A6" w:rsidRDefault="56DD51AC" w:rsidP="56DD51AC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56DD51AC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syllabus</w:t>
            </w:r>
            <w:r w:rsidR="00A85909">
              <w:rPr>
                <w:sz w:val="28"/>
                <w:szCs w:val="28"/>
              </w:rPr>
              <w:t xml:space="preserve"> </w:t>
            </w:r>
            <w:r w:rsidR="004C611E">
              <w:rPr>
                <w:sz w:val="28"/>
                <w:szCs w:val="28"/>
              </w:rPr>
              <w:t>is</w:t>
            </w:r>
            <w:r w:rsidR="00A85909">
              <w:rPr>
                <w:sz w:val="28"/>
                <w:szCs w:val="28"/>
              </w:rPr>
              <w:t xml:space="preserve"> </w:t>
            </w:r>
            <w:r w:rsidR="004C611E">
              <w:rPr>
                <w:sz w:val="28"/>
                <w:szCs w:val="28"/>
              </w:rPr>
              <w:t>broken</w:t>
            </w:r>
            <w:r w:rsidR="00A85909">
              <w:rPr>
                <w:sz w:val="28"/>
                <w:szCs w:val="28"/>
              </w:rPr>
              <w:t xml:space="preserve"> </w:t>
            </w:r>
            <w:r w:rsidR="004C611E">
              <w:rPr>
                <w:sz w:val="28"/>
                <w:szCs w:val="28"/>
              </w:rPr>
              <w:t>into</w:t>
            </w:r>
            <w:r w:rsidR="00A85909">
              <w:rPr>
                <w:sz w:val="28"/>
                <w:szCs w:val="28"/>
              </w:rPr>
              <w:t xml:space="preserve"> </w:t>
            </w:r>
            <w:r w:rsidR="004C611E">
              <w:rPr>
                <w:sz w:val="28"/>
                <w:szCs w:val="28"/>
              </w:rPr>
              <w:t>discrete</w:t>
            </w:r>
            <w:r w:rsidR="00A85909">
              <w:rPr>
                <w:sz w:val="28"/>
                <w:szCs w:val="28"/>
              </w:rPr>
              <w:t xml:space="preserve"> </w:t>
            </w:r>
            <w:r w:rsidR="004C611E">
              <w:rPr>
                <w:sz w:val="28"/>
                <w:szCs w:val="28"/>
              </w:rPr>
              <w:t>part</w:t>
            </w:r>
            <w:r w:rsidRPr="56DD51AC">
              <w:rPr>
                <w:sz w:val="28"/>
                <w:szCs w:val="28"/>
              </w:rPr>
              <w:t>s,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which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can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rearranged,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removed,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or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modified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best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fit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your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course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and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teaching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style.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aware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that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rearrangement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may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require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reworking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heading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levels.</w:t>
            </w:r>
          </w:p>
          <w:p w14:paraId="79EBFF31" w14:textId="6C37B07E" w:rsidR="00CF1D79" w:rsidRPr="001305D0" w:rsidRDefault="56DD51AC" w:rsidP="56DD51AC">
            <w:pPr>
              <w:pStyle w:val="ListParagraph"/>
              <w:numPr>
                <w:ilvl w:val="0"/>
                <w:numId w:val="39"/>
              </w:numPr>
              <w:rPr>
                <w:color w:val="008000"/>
                <w:sz w:val="28"/>
                <w:szCs w:val="28"/>
              </w:rPr>
            </w:pPr>
            <w:r w:rsidRPr="56DD51AC">
              <w:rPr>
                <w:sz w:val="28"/>
                <w:szCs w:val="28"/>
              </w:rPr>
              <w:t>Adjust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descriptions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of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activities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and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outcomes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fit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your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course.</w:t>
            </w:r>
          </w:p>
          <w:p w14:paraId="6EFAA1B3" w14:textId="19E0352E" w:rsidR="00CF1D79" w:rsidRDefault="56DD51AC" w:rsidP="56DD51AC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56DD51AC">
              <w:rPr>
                <w:sz w:val="28"/>
                <w:szCs w:val="28"/>
              </w:rPr>
              <w:t>Look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for</w:t>
            </w:r>
            <w:r w:rsidR="00A85909">
              <w:rPr>
                <w:sz w:val="28"/>
                <w:szCs w:val="28"/>
              </w:rPr>
              <w:t xml:space="preserve"> </w:t>
            </w:r>
            <w:r w:rsidRPr="00C426E3">
              <w:rPr>
                <w:rStyle w:val="Emphasis"/>
                <w:sz w:val="28"/>
                <w:szCs w:val="28"/>
              </w:rPr>
              <w:t>green,</w:t>
            </w:r>
            <w:r w:rsidR="00A85909">
              <w:rPr>
                <w:rStyle w:val="Emphasis"/>
                <w:sz w:val="28"/>
                <w:szCs w:val="28"/>
              </w:rPr>
              <w:t xml:space="preserve"> </w:t>
            </w:r>
            <w:r w:rsidRPr="00C426E3">
              <w:rPr>
                <w:rStyle w:val="Emphasis"/>
                <w:sz w:val="28"/>
                <w:szCs w:val="28"/>
              </w:rPr>
              <w:t>italicized</w:t>
            </w:r>
            <w:r w:rsidR="00A85909">
              <w:rPr>
                <w:iCs/>
                <w:sz w:val="28"/>
                <w:szCs w:val="28"/>
              </w:rPr>
              <w:t xml:space="preserve"> </w:t>
            </w:r>
            <w:r w:rsidR="004D427B">
              <w:rPr>
                <w:iCs/>
                <w:sz w:val="28"/>
                <w:szCs w:val="28"/>
              </w:rPr>
              <w:t>(</w:t>
            </w:r>
            <w:r w:rsidR="004D427B">
              <w:rPr>
                <w:sz w:val="28"/>
                <w:szCs w:val="28"/>
              </w:rPr>
              <w:t>styled</w:t>
            </w:r>
            <w:r w:rsidR="00A85909">
              <w:rPr>
                <w:sz w:val="28"/>
                <w:szCs w:val="28"/>
              </w:rPr>
              <w:t xml:space="preserve"> </w:t>
            </w:r>
            <w:r w:rsidR="004D427B">
              <w:rPr>
                <w:sz w:val="28"/>
                <w:szCs w:val="28"/>
              </w:rPr>
              <w:t>with</w:t>
            </w:r>
            <w:r w:rsidR="00A85909">
              <w:rPr>
                <w:sz w:val="28"/>
                <w:szCs w:val="28"/>
              </w:rPr>
              <w:t xml:space="preserve"> </w:t>
            </w:r>
            <w:r w:rsidR="00D16EF3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="00D16EF3">
              <w:rPr>
                <w:sz w:val="28"/>
                <w:szCs w:val="28"/>
              </w:rPr>
              <w:t>Emphasis</w:t>
            </w:r>
            <w:r w:rsidR="00A85909">
              <w:rPr>
                <w:sz w:val="28"/>
                <w:szCs w:val="28"/>
              </w:rPr>
              <w:t xml:space="preserve"> </w:t>
            </w:r>
            <w:r w:rsidR="00D16EF3">
              <w:rPr>
                <w:sz w:val="28"/>
                <w:szCs w:val="28"/>
              </w:rPr>
              <w:t>style)</w:t>
            </w:r>
            <w:r w:rsidR="00A85909">
              <w:rPr>
                <w:sz w:val="28"/>
                <w:szCs w:val="28"/>
              </w:rPr>
              <w:t xml:space="preserve"> </w:t>
            </w:r>
            <w:r w:rsidR="00167D7E">
              <w:rPr>
                <w:iCs/>
                <w:sz w:val="28"/>
                <w:szCs w:val="28"/>
              </w:rPr>
              <w:t>and/or</w:t>
            </w:r>
            <w:r w:rsidR="00A85909">
              <w:rPr>
                <w:iCs/>
                <w:sz w:val="28"/>
                <w:szCs w:val="28"/>
              </w:rPr>
              <w:t xml:space="preserve"> </w:t>
            </w:r>
            <w:r w:rsidR="00167D7E">
              <w:rPr>
                <w:iCs/>
                <w:sz w:val="28"/>
                <w:szCs w:val="28"/>
              </w:rPr>
              <w:t>[bracketed]</w:t>
            </w:r>
            <w:r w:rsidR="00A85909">
              <w:rPr>
                <w:iCs/>
                <w:sz w:val="28"/>
                <w:szCs w:val="28"/>
              </w:rPr>
              <w:t xml:space="preserve"> </w:t>
            </w:r>
            <w:r w:rsidRPr="56DD51AC">
              <w:rPr>
                <w:i/>
                <w:iCs/>
                <w:color w:val="13352B"/>
                <w:sz w:val="28"/>
                <w:szCs w:val="28"/>
              </w:rPr>
              <w:t>text</w:t>
            </w:r>
            <w:r w:rsidR="00A85909">
              <w:rPr>
                <w:color w:val="008000"/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used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placeholder</w:t>
            </w:r>
            <w:r w:rsidR="00ED54A3">
              <w:rPr>
                <w:sz w:val="28"/>
                <w:szCs w:val="28"/>
              </w:rPr>
              <w:t>s</w:t>
            </w:r>
            <w:r w:rsidRPr="56DD51AC">
              <w:rPr>
                <w:sz w:val="28"/>
                <w:szCs w:val="28"/>
              </w:rPr>
              <w:t>,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indicate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information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needed,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text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you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should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change,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or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notes.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sure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delete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notes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before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finalizing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your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syllabus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and</w:t>
            </w:r>
            <w:r w:rsidR="00A85909">
              <w:rPr>
                <w:sz w:val="28"/>
                <w:szCs w:val="28"/>
              </w:rPr>
              <w:t xml:space="preserve"> </w:t>
            </w:r>
            <w:r w:rsidR="0044642C">
              <w:rPr>
                <w:sz w:val="28"/>
                <w:szCs w:val="28"/>
              </w:rPr>
              <w:t xml:space="preserve">select and </w:t>
            </w:r>
            <w:r w:rsidRPr="56DD51AC">
              <w:rPr>
                <w:sz w:val="28"/>
                <w:szCs w:val="28"/>
              </w:rPr>
              <w:t>change</w:t>
            </w:r>
            <w:r w:rsidR="00A85909">
              <w:rPr>
                <w:sz w:val="28"/>
                <w:szCs w:val="28"/>
              </w:rPr>
              <w:t xml:space="preserve"> </w:t>
            </w:r>
            <w:r w:rsidR="005F0EEC">
              <w:rPr>
                <w:sz w:val="28"/>
                <w:szCs w:val="28"/>
              </w:rPr>
              <w:t xml:space="preserve">any green, italicized </w:t>
            </w:r>
            <w:r w:rsidR="0044642C">
              <w:rPr>
                <w:sz w:val="28"/>
                <w:szCs w:val="28"/>
              </w:rPr>
              <w:t xml:space="preserve">blocks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="006905C7">
              <w:rPr>
                <w:sz w:val="28"/>
                <w:szCs w:val="28"/>
              </w:rPr>
              <w:t>N</w:t>
            </w:r>
            <w:r w:rsidRPr="56DD51AC">
              <w:rPr>
                <w:sz w:val="28"/>
                <w:szCs w:val="28"/>
              </w:rPr>
              <w:t>ormal</w:t>
            </w:r>
            <w:r w:rsidR="00A53EFC" w:rsidRPr="56DD51AC">
              <w:rPr>
                <w:sz w:val="28"/>
                <w:szCs w:val="28"/>
              </w:rPr>
              <w:t xml:space="preserve"> style</w:t>
            </w:r>
            <w:r w:rsidR="00A85909">
              <w:rPr>
                <w:sz w:val="28"/>
                <w:szCs w:val="28"/>
              </w:rPr>
              <w:t xml:space="preserve"> </w:t>
            </w:r>
            <w:r w:rsidR="00227549">
              <w:rPr>
                <w:sz w:val="28"/>
                <w:szCs w:val="28"/>
              </w:rPr>
              <w:t>or</w:t>
            </w:r>
            <w:r w:rsidR="00A85909">
              <w:rPr>
                <w:sz w:val="28"/>
                <w:szCs w:val="28"/>
              </w:rPr>
              <w:t xml:space="preserve"> </w:t>
            </w:r>
            <w:r w:rsidR="00227549">
              <w:rPr>
                <w:sz w:val="28"/>
                <w:szCs w:val="28"/>
              </w:rPr>
              <w:t>a</w:t>
            </w:r>
            <w:r w:rsidR="00A85909">
              <w:rPr>
                <w:sz w:val="28"/>
                <w:szCs w:val="28"/>
              </w:rPr>
              <w:t xml:space="preserve"> </w:t>
            </w:r>
            <w:r w:rsidR="00227549">
              <w:rPr>
                <w:sz w:val="28"/>
                <w:szCs w:val="28"/>
              </w:rPr>
              <w:t>correct</w:t>
            </w:r>
            <w:r w:rsidR="00A85909">
              <w:rPr>
                <w:sz w:val="28"/>
                <w:szCs w:val="28"/>
              </w:rPr>
              <w:t xml:space="preserve"> </w:t>
            </w:r>
            <w:r w:rsidR="00227549">
              <w:rPr>
                <w:sz w:val="28"/>
                <w:szCs w:val="28"/>
              </w:rPr>
              <w:t>Heading</w:t>
            </w:r>
            <w:r w:rsidR="00A85909">
              <w:rPr>
                <w:sz w:val="28"/>
                <w:szCs w:val="28"/>
              </w:rPr>
              <w:t xml:space="preserve"> </w:t>
            </w:r>
            <w:r w:rsidR="00101E4A">
              <w:rPr>
                <w:sz w:val="28"/>
                <w:szCs w:val="28"/>
              </w:rPr>
              <w:t>style/</w:t>
            </w:r>
            <w:r w:rsidR="00227549">
              <w:rPr>
                <w:sz w:val="28"/>
                <w:szCs w:val="28"/>
              </w:rPr>
              <w:t>level</w:t>
            </w:r>
            <w:r w:rsidRPr="56DD51AC">
              <w:rPr>
                <w:sz w:val="28"/>
                <w:szCs w:val="28"/>
              </w:rPr>
              <w:t>.</w:t>
            </w:r>
          </w:p>
          <w:p w14:paraId="2CCA9629" w14:textId="633B0F20" w:rsidR="007D0799" w:rsidRPr="001305D0" w:rsidRDefault="006D12FF" w:rsidP="56DD51AC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Items</w:t>
            </w:r>
            <w:r w:rsidR="00A85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required</w:t>
            </w:r>
            <w:r w:rsidR="00A85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="00A85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hyperlink r:id="rId11" w:history="1">
              <w:r w:rsidRPr="0015595E">
                <w:rPr>
                  <w:rStyle w:val="Hyperlink"/>
                  <w:sz w:val="28"/>
                  <w:szCs w:val="28"/>
                </w:rPr>
                <w:t>Code</w:t>
              </w:r>
              <w:r w:rsidR="00A85909">
                <w:rPr>
                  <w:rStyle w:val="Hyperlink"/>
                  <w:sz w:val="28"/>
                  <w:szCs w:val="28"/>
                </w:rPr>
                <w:t xml:space="preserve"> </w:t>
              </w:r>
              <w:r w:rsidRPr="0015595E">
                <w:rPr>
                  <w:rStyle w:val="Hyperlink"/>
                  <w:sz w:val="28"/>
                  <w:szCs w:val="28"/>
                </w:rPr>
                <w:t>of</w:t>
              </w:r>
              <w:r w:rsidR="00A85909">
                <w:rPr>
                  <w:rStyle w:val="Hyperlink"/>
                  <w:sz w:val="28"/>
                  <w:szCs w:val="28"/>
                </w:rPr>
                <w:t xml:space="preserve"> </w:t>
              </w:r>
              <w:r w:rsidRPr="0015595E">
                <w:rPr>
                  <w:rStyle w:val="Hyperlink"/>
                  <w:sz w:val="28"/>
                  <w:szCs w:val="28"/>
                </w:rPr>
                <w:t>Teaching</w:t>
              </w:r>
              <w:r w:rsidR="00A85909">
                <w:rPr>
                  <w:rStyle w:val="Hyperlink"/>
                  <w:sz w:val="28"/>
                  <w:szCs w:val="28"/>
                </w:rPr>
                <w:t xml:space="preserve"> </w:t>
              </w:r>
              <w:r w:rsidRPr="0015595E">
                <w:rPr>
                  <w:rStyle w:val="Hyperlink"/>
                  <w:sz w:val="28"/>
                  <w:szCs w:val="28"/>
                </w:rPr>
                <w:t>Responsibility</w:t>
              </w:r>
            </w:hyperlink>
            <w:r w:rsidR="00A85909">
              <w:rPr>
                <w:sz w:val="28"/>
                <w:szCs w:val="28"/>
              </w:rPr>
              <w:t xml:space="preserve"> </w:t>
            </w:r>
            <w:r w:rsidR="006150A7">
              <w:rPr>
                <w:sz w:val="28"/>
                <w:szCs w:val="28"/>
              </w:rPr>
              <w:t>are</w:t>
            </w:r>
            <w:r w:rsidR="00A85909">
              <w:rPr>
                <w:sz w:val="28"/>
                <w:szCs w:val="28"/>
              </w:rPr>
              <w:t xml:space="preserve"> </w:t>
            </w:r>
            <w:r w:rsidR="006150A7">
              <w:rPr>
                <w:sz w:val="28"/>
                <w:szCs w:val="28"/>
              </w:rPr>
              <w:t>prefixed</w:t>
            </w:r>
            <w:r w:rsidR="00A85909">
              <w:rPr>
                <w:sz w:val="28"/>
                <w:szCs w:val="28"/>
              </w:rPr>
              <w:t xml:space="preserve"> </w:t>
            </w:r>
            <w:r w:rsidR="002E0C92">
              <w:rPr>
                <w:sz w:val="28"/>
                <w:szCs w:val="28"/>
              </w:rPr>
              <w:t>by</w:t>
            </w:r>
            <w:r w:rsidR="00A85909">
              <w:rPr>
                <w:sz w:val="28"/>
                <w:szCs w:val="28"/>
              </w:rPr>
              <w:t xml:space="preserve"> </w:t>
            </w:r>
            <w:r w:rsidR="002E0C92">
              <w:rPr>
                <w:sz w:val="28"/>
                <w:szCs w:val="28"/>
              </w:rPr>
              <w:t>***</w:t>
            </w:r>
            <w:r w:rsidR="00573386">
              <w:rPr>
                <w:sz w:val="28"/>
                <w:szCs w:val="28"/>
              </w:rPr>
              <w:t>Required</w:t>
            </w:r>
            <w:r w:rsidR="00417089">
              <w:rPr>
                <w:sz w:val="28"/>
                <w:szCs w:val="28"/>
              </w:rPr>
              <w:t>***</w:t>
            </w:r>
            <w:r w:rsidR="00A85909">
              <w:rPr>
                <w:sz w:val="28"/>
                <w:szCs w:val="28"/>
              </w:rPr>
              <w:t xml:space="preserve"> </w:t>
            </w:r>
            <w:r w:rsidR="00934F67">
              <w:rPr>
                <w:sz w:val="28"/>
                <w:szCs w:val="28"/>
              </w:rPr>
              <w:t>however</w:t>
            </w:r>
            <w:r w:rsidR="00740F73">
              <w:rPr>
                <w:sz w:val="28"/>
                <w:szCs w:val="28"/>
              </w:rPr>
              <w:t>,</w:t>
            </w:r>
            <w:r w:rsidR="00A85909">
              <w:rPr>
                <w:sz w:val="28"/>
                <w:szCs w:val="28"/>
              </w:rPr>
              <w:t xml:space="preserve"> </w:t>
            </w:r>
            <w:r w:rsidR="00740F73">
              <w:rPr>
                <w:sz w:val="28"/>
                <w:szCs w:val="28"/>
              </w:rPr>
              <w:t>for</w:t>
            </w:r>
            <w:r w:rsidR="00A85909">
              <w:rPr>
                <w:sz w:val="28"/>
                <w:szCs w:val="28"/>
              </w:rPr>
              <w:t xml:space="preserve"> </w:t>
            </w:r>
            <w:r w:rsidR="00740F73">
              <w:rPr>
                <w:sz w:val="28"/>
                <w:szCs w:val="28"/>
              </w:rPr>
              <w:t>example,</w:t>
            </w:r>
            <w:r w:rsidR="00A85909">
              <w:rPr>
                <w:sz w:val="28"/>
                <w:szCs w:val="28"/>
              </w:rPr>
              <w:t xml:space="preserve"> </w:t>
            </w:r>
            <w:r w:rsidR="00740F73">
              <w:rPr>
                <w:sz w:val="28"/>
                <w:szCs w:val="28"/>
              </w:rPr>
              <w:t>if</w:t>
            </w:r>
            <w:r w:rsidR="00A85909">
              <w:rPr>
                <w:sz w:val="28"/>
                <w:szCs w:val="28"/>
              </w:rPr>
              <w:t xml:space="preserve"> </w:t>
            </w:r>
            <w:r w:rsidR="00740F73">
              <w:rPr>
                <w:sz w:val="28"/>
                <w:szCs w:val="28"/>
              </w:rPr>
              <w:t>there</w:t>
            </w:r>
            <w:r w:rsidR="00A85909">
              <w:rPr>
                <w:sz w:val="28"/>
                <w:szCs w:val="28"/>
              </w:rPr>
              <w:t xml:space="preserve"> </w:t>
            </w:r>
            <w:r w:rsidR="00740F73">
              <w:rPr>
                <w:sz w:val="28"/>
                <w:szCs w:val="28"/>
              </w:rPr>
              <w:t>are</w:t>
            </w:r>
            <w:r w:rsidR="00A85909">
              <w:rPr>
                <w:sz w:val="28"/>
                <w:szCs w:val="28"/>
              </w:rPr>
              <w:t xml:space="preserve"> </w:t>
            </w:r>
            <w:r w:rsidR="00740F73">
              <w:rPr>
                <w:sz w:val="28"/>
                <w:szCs w:val="28"/>
              </w:rPr>
              <w:t>no</w:t>
            </w:r>
            <w:r w:rsidR="00A85909">
              <w:rPr>
                <w:sz w:val="28"/>
                <w:szCs w:val="28"/>
              </w:rPr>
              <w:t xml:space="preserve"> </w:t>
            </w:r>
            <w:r w:rsidR="00740F73">
              <w:rPr>
                <w:sz w:val="28"/>
                <w:szCs w:val="28"/>
              </w:rPr>
              <w:t>Teaching</w:t>
            </w:r>
            <w:r w:rsidR="00A85909">
              <w:rPr>
                <w:sz w:val="28"/>
                <w:szCs w:val="28"/>
              </w:rPr>
              <w:t xml:space="preserve"> </w:t>
            </w:r>
            <w:r w:rsidR="00740F73">
              <w:rPr>
                <w:sz w:val="28"/>
                <w:szCs w:val="28"/>
              </w:rPr>
              <w:t>Assistan</w:t>
            </w:r>
            <w:r w:rsidR="00B836BE">
              <w:rPr>
                <w:sz w:val="28"/>
                <w:szCs w:val="28"/>
              </w:rPr>
              <w:t>t</w:t>
            </w:r>
            <w:r w:rsidR="00091717">
              <w:rPr>
                <w:sz w:val="28"/>
                <w:szCs w:val="28"/>
              </w:rPr>
              <w:t>s</w:t>
            </w:r>
            <w:r w:rsidR="00A85909">
              <w:rPr>
                <w:sz w:val="28"/>
                <w:szCs w:val="28"/>
              </w:rPr>
              <w:t xml:space="preserve"> </w:t>
            </w:r>
            <w:r w:rsidR="00091717">
              <w:rPr>
                <w:sz w:val="28"/>
                <w:szCs w:val="28"/>
              </w:rPr>
              <w:t>then</w:t>
            </w:r>
            <w:r w:rsidR="00A85909">
              <w:rPr>
                <w:sz w:val="28"/>
                <w:szCs w:val="28"/>
              </w:rPr>
              <w:t xml:space="preserve"> </w:t>
            </w:r>
            <w:r w:rsidR="00091717">
              <w:rPr>
                <w:sz w:val="28"/>
                <w:szCs w:val="28"/>
              </w:rPr>
              <w:t>no</w:t>
            </w:r>
            <w:r w:rsidR="00A85909">
              <w:rPr>
                <w:sz w:val="28"/>
                <w:szCs w:val="28"/>
              </w:rPr>
              <w:t xml:space="preserve"> </w:t>
            </w:r>
            <w:r w:rsidR="00091717">
              <w:rPr>
                <w:sz w:val="28"/>
                <w:szCs w:val="28"/>
              </w:rPr>
              <w:t>Teaching</w:t>
            </w:r>
            <w:r w:rsidR="00A85909">
              <w:rPr>
                <w:sz w:val="28"/>
                <w:szCs w:val="28"/>
              </w:rPr>
              <w:t xml:space="preserve"> </w:t>
            </w:r>
            <w:r w:rsidR="00091717">
              <w:rPr>
                <w:sz w:val="28"/>
                <w:szCs w:val="28"/>
              </w:rPr>
              <w:t>Assistants</w:t>
            </w:r>
            <w:r w:rsidR="00B836BE">
              <w:rPr>
                <w:sz w:val="28"/>
                <w:szCs w:val="28"/>
              </w:rPr>
              <w:t>’</w:t>
            </w:r>
            <w:r w:rsidR="00A85909">
              <w:rPr>
                <w:sz w:val="28"/>
                <w:szCs w:val="28"/>
              </w:rPr>
              <w:t xml:space="preserve"> </w:t>
            </w:r>
            <w:r w:rsidR="00B836BE">
              <w:rPr>
                <w:sz w:val="28"/>
                <w:szCs w:val="28"/>
              </w:rPr>
              <w:t>information</w:t>
            </w:r>
            <w:r w:rsidR="00A85909">
              <w:rPr>
                <w:sz w:val="28"/>
                <w:szCs w:val="28"/>
              </w:rPr>
              <w:t xml:space="preserve"> </w:t>
            </w:r>
            <w:r w:rsidR="00B836BE">
              <w:rPr>
                <w:sz w:val="28"/>
                <w:szCs w:val="28"/>
              </w:rPr>
              <w:t>is</w:t>
            </w:r>
            <w:r w:rsidR="00A85909">
              <w:rPr>
                <w:sz w:val="28"/>
                <w:szCs w:val="28"/>
              </w:rPr>
              <w:t xml:space="preserve"> </w:t>
            </w:r>
            <w:r w:rsidR="00B836BE">
              <w:rPr>
                <w:sz w:val="28"/>
                <w:szCs w:val="28"/>
              </w:rPr>
              <w:t>required</w:t>
            </w:r>
            <w:r w:rsidR="00A85909">
              <w:rPr>
                <w:sz w:val="28"/>
                <w:szCs w:val="28"/>
              </w:rPr>
              <w:t xml:space="preserve"> </w:t>
            </w:r>
            <w:r w:rsidR="00440D46">
              <w:rPr>
                <w:sz w:val="28"/>
                <w:szCs w:val="28"/>
              </w:rPr>
              <w:t>and</w:t>
            </w:r>
            <w:r w:rsidR="00A85909">
              <w:rPr>
                <w:sz w:val="28"/>
                <w:szCs w:val="28"/>
              </w:rPr>
              <w:t xml:space="preserve"> </w:t>
            </w:r>
            <w:r w:rsidR="00440D46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="00376C32">
              <w:rPr>
                <w:sz w:val="28"/>
                <w:szCs w:val="28"/>
              </w:rPr>
              <w:t>entire</w:t>
            </w:r>
            <w:r w:rsidR="00A85909">
              <w:rPr>
                <w:sz w:val="28"/>
                <w:szCs w:val="28"/>
              </w:rPr>
              <w:t xml:space="preserve"> </w:t>
            </w:r>
            <w:r w:rsidR="00440D46">
              <w:rPr>
                <w:sz w:val="28"/>
                <w:szCs w:val="28"/>
              </w:rPr>
              <w:t>relevant</w:t>
            </w:r>
            <w:r w:rsidR="00A85909">
              <w:rPr>
                <w:sz w:val="28"/>
                <w:szCs w:val="28"/>
              </w:rPr>
              <w:t xml:space="preserve"> </w:t>
            </w:r>
            <w:r w:rsidR="00440D46">
              <w:rPr>
                <w:sz w:val="28"/>
                <w:szCs w:val="28"/>
              </w:rPr>
              <w:t>block</w:t>
            </w:r>
            <w:r w:rsidR="00A85909">
              <w:rPr>
                <w:sz w:val="28"/>
                <w:szCs w:val="28"/>
              </w:rPr>
              <w:t xml:space="preserve"> </w:t>
            </w:r>
            <w:r w:rsidR="00440D46">
              <w:rPr>
                <w:sz w:val="28"/>
                <w:szCs w:val="28"/>
              </w:rPr>
              <w:t>can</w:t>
            </w:r>
            <w:r w:rsidR="00A85909">
              <w:rPr>
                <w:sz w:val="28"/>
                <w:szCs w:val="28"/>
              </w:rPr>
              <w:t xml:space="preserve"> </w:t>
            </w:r>
            <w:r w:rsidR="00440D46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="00440D46">
              <w:rPr>
                <w:sz w:val="28"/>
                <w:szCs w:val="28"/>
              </w:rPr>
              <w:t>deleted</w:t>
            </w:r>
            <w:r w:rsidR="00E522E9">
              <w:rPr>
                <w:sz w:val="28"/>
                <w:szCs w:val="28"/>
              </w:rPr>
              <w:t>.</w:t>
            </w:r>
          </w:p>
          <w:p w14:paraId="4A09C03B" w14:textId="258F0568" w:rsidR="00CF1D79" w:rsidRPr="001305D0" w:rsidRDefault="56DD51AC" w:rsidP="56DD51AC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56DD51AC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sure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remove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references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tools,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activities,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or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outcomes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that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you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do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not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plan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use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in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your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course.</w:t>
            </w:r>
          </w:p>
          <w:p w14:paraId="25E7375A" w14:textId="0EAC9793" w:rsidR="00CF1D79" w:rsidRPr="001305D0" w:rsidRDefault="56DD51AC" w:rsidP="56DD51AC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56DD51AC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syllabus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includes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some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common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language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describe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campus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policies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and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services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serve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guideline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for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you.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sure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read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these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sections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and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change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language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fit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your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course</w:t>
            </w:r>
            <w:r w:rsidR="00A85909">
              <w:rPr>
                <w:sz w:val="28"/>
                <w:szCs w:val="28"/>
              </w:rPr>
              <w:t xml:space="preserve"> </w:t>
            </w:r>
            <w:r w:rsidRPr="56DD51AC">
              <w:rPr>
                <w:sz w:val="28"/>
                <w:szCs w:val="28"/>
              </w:rPr>
              <w:t>needs.</w:t>
            </w:r>
            <w:r w:rsidR="00A85909">
              <w:rPr>
                <w:sz w:val="28"/>
                <w:szCs w:val="28"/>
              </w:rPr>
              <w:t xml:space="preserve"> </w:t>
            </w:r>
            <w:r w:rsidR="008604A2">
              <w:rPr>
                <w:sz w:val="28"/>
                <w:szCs w:val="28"/>
              </w:rPr>
              <w:t>But</w:t>
            </w:r>
            <w:r w:rsidR="00A85909">
              <w:rPr>
                <w:sz w:val="28"/>
                <w:szCs w:val="28"/>
              </w:rPr>
              <w:t xml:space="preserve"> </w:t>
            </w:r>
            <w:r w:rsidR="008604A2">
              <w:rPr>
                <w:sz w:val="28"/>
                <w:szCs w:val="28"/>
              </w:rPr>
              <w:t>s</w:t>
            </w:r>
            <w:r w:rsidR="00B215B2">
              <w:rPr>
                <w:sz w:val="28"/>
                <w:szCs w:val="28"/>
              </w:rPr>
              <w:t>ee</w:t>
            </w:r>
            <w:r w:rsidR="00A85909">
              <w:rPr>
                <w:sz w:val="28"/>
                <w:szCs w:val="28"/>
              </w:rPr>
              <w:t xml:space="preserve"> </w:t>
            </w:r>
            <w:r w:rsidR="00B215B2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hyperlink r:id="rId12" w:history="1">
              <w:r w:rsidR="00B215B2" w:rsidRPr="00CB780C">
                <w:rPr>
                  <w:rStyle w:val="Hyperlink"/>
                  <w:sz w:val="28"/>
                  <w:szCs w:val="28"/>
                </w:rPr>
                <w:t>checklist</w:t>
              </w:r>
            </w:hyperlink>
            <w:r w:rsidR="00A85909">
              <w:rPr>
                <w:sz w:val="28"/>
                <w:szCs w:val="28"/>
              </w:rPr>
              <w:t xml:space="preserve"> </w:t>
            </w:r>
            <w:r w:rsidR="00163771">
              <w:rPr>
                <w:sz w:val="28"/>
                <w:szCs w:val="28"/>
              </w:rPr>
              <w:t>and policies themselves</w:t>
            </w:r>
            <w:r w:rsidR="00163771">
              <w:t xml:space="preserve"> </w:t>
            </w:r>
            <w:r w:rsidR="00544990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="00544990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="00544990">
              <w:rPr>
                <w:sz w:val="28"/>
                <w:szCs w:val="28"/>
              </w:rPr>
              <w:t>sure</w:t>
            </w:r>
            <w:r w:rsidR="00A85909">
              <w:rPr>
                <w:sz w:val="28"/>
                <w:szCs w:val="28"/>
              </w:rPr>
              <w:t xml:space="preserve"> </w:t>
            </w:r>
            <w:r w:rsidR="00544990">
              <w:rPr>
                <w:sz w:val="28"/>
                <w:szCs w:val="28"/>
              </w:rPr>
              <w:t>you</w:t>
            </w:r>
            <w:r w:rsidR="00A85909">
              <w:rPr>
                <w:sz w:val="28"/>
                <w:szCs w:val="28"/>
              </w:rPr>
              <w:t xml:space="preserve"> </w:t>
            </w:r>
            <w:r w:rsidR="00544990">
              <w:rPr>
                <w:sz w:val="28"/>
                <w:szCs w:val="28"/>
              </w:rPr>
              <w:t>are</w:t>
            </w:r>
            <w:r w:rsidR="00A85909">
              <w:rPr>
                <w:sz w:val="28"/>
                <w:szCs w:val="28"/>
              </w:rPr>
              <w:t xml:space="preserve"> </w:t>
            </w:r>
            <w:r w:rsidR="00544990">
              <w:rPr>
                <w:sz w:val="28"/>
                <w:szCs w:val="28"/>
              </w:rPr>
              <w:t>not</w:t>
            </w:r>
            <w:r w:rsidR="00A85909">
              <w:rPr>
                <w:sz w:val="28"/>
                <w:szCs w:val="28"/>
              </w:rPr>
              <w:t xml:space="preserve"> </w:t>
            </w:r>
            <w:r w:rsidR="00544990">
              <w:rPr>
                <w:sz w:val="28"/>
                <w:szCs w:val="28"/>
              </w:rPr>
              <w:t>modifying</w:t>
            </w:r>
            <w:r w:rsidR="00A85909">
              <w:rPr>
                <w:sz w:val="28"/>
                <w:szCs w:val="28"/>
              </w:rPr>
              <w:t xml:space="preserve"> </w:t>
            </w:r>
            <w:r w:rsidR="00544990">
              <w:rPr>
                <w:sz w:val="28"/>
                <w:szCs w:val="28"/>
              </w:rPr>
              <w:t>required</w:t>
            </w:r>
            <w:r w:rsidR="00A85909">
              <w:rPr>
                <w:sz w:val="28"/>
                <w:szCs w:val="28"/>
              </w:rPr>
              <w:t xml:space="preserve"> </w:t>
            </w:r>
            <w:r w:rsidR="00544990">
              <w:rPr>
                <w:sz w:val="28"/>
                <w:szCs w:val="28"/>
              </w:rPr>
              <w:t>language.</w:t>
            </w:r>
          </w:p>
          <w:p w14:paraId="2BEDF9FC" w14:textId="1C11A88C" w:rsidR="004822F2" w:rsidRPr="001305D0" w:rsidRDefault="11250ABB" w:rsidP="00C426E3">
            <w:pPr>
              <w:pStyle w:val="ListParagraph"/>
              <w:numPr>
                <w:ilvl w:val="0"/>
                <w:numId w:val="39"/>
              </w:numPr>
              <w:rPr>
                <w:rStyle w:val="BookTitle"/>
                <w:b w:val="0"/>
                <w:bCs w:val="0"/>
                <w:smallCaps w:val="0"/>
              </w:rPr>
            </w:pPr>
            <w:r w:rsidRPr="11250ABB">
              <w:rPr>
                <w:sz w:val="28"/>
                <w:szCs w:val="28"/>
              </w:rPr>
              <w:t>Don’t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forget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rename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this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document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something</w:t>
            </w:r>
            <w:r w:rsidR="00A85909">
              <w:rPr>
                <w:sz w:val="28"/>
                <w:szCs w:val="28"/>
              </w:rPr>
              <w:t xml:space="preserve"> </w:t>
            </w:r>
            <w:r w:rsidR="00C426E3">
              <w:rPr>
                <w:sz w:val="28"/>
                <w:szCs w:val="28"/>
              </w:rPr>
              <w:t>more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appropriate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for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your</w:t>
            </w:r>
            <w:r w:rsidR="00A85909">
              <w:rPr>
                <w:sz w:val="28"/>
                <w:szCs w:val="28"/>
              </w:rPr>
              <w:t xml:space="preserve"> </w:t>
            </w:r>
            <w:r w:rsidRPr="11250ABB">
              <w:rPr>
                <w:sz w:val="28"/>
                <w:szCs w:val="28"/>
              </w:rPr>
              <w:t>course</w:t>
            </w:r>
            <w:r w:rsidR="000C0A1F">
              <w:rPr>
                <w:sz w:val="28"/>
                <w:szCs w:val="28"/>
              </w:rPr>
              <w:t>,</w:t>
            </w:r>
            <w:r w:rsidR="00A85909">
              <w:rPr>
                <w:sz w:val="28"/>
                <w:szCs w:val="28"/>
              </w:rPr>
              <w:t xml:space="preserve"> </w:t>
            </w:r>
            <w:r w:rsidR="000C0A1F">
              <w:rPr>
                <w:sz w:val="28"/>
                <w:szCs w:val="28"/>
              </w:rPr>
              <w:t>e.g.,</w:t>
            </w:r>
            <w:r w:rsidR="00A85909">
              <w:rPr>
                <w:sz w:val="28"/>
                <w:szCs w:val="28"/>
              </w:rPr>
              <w:t xml:space="preserve"> </w:t>
            </w:r>
            <w:r w:rsidR="000C0A1F">
              <w:rPr>
                <w:sz w:val="28"/>
                <w:szCs w:val="28"/>
              </w:rPr>
              <w:t>syllabus_spring_</w:t>
            </w:r>
            <w:r w:rsidR="006B3F8F">
              <w:rPr>
                <w:sz w:val="28"/>
                <w:szCs w:val="28"/>
              </w:rPr>
              <w:t>2020</w:t>
            </w:r>
            <w:r w:rsidR="000C0A1F">
              <w:rPr>
                <w:sz w:val="28"/>
                <w:szCs w:val="28"/>
              </w:rPr>
              <w:t>_ab_123</w:t>
            </w:r>
          </w:p>
        </w:tc>
      </w:tr>
      <w:tr w:rsidR="00CF1D79" w14:paraId="39EE9492" w14:textId="77777777" w:rsidTr="2377190B">
        <w:tc>
          <w:tcPr>
            <w:tcW w:w="8856" w:type="dxa"/>
          </w:tcPr>
          <w:p w14:paraId="27FD0075" w14:textId="5840517B" w:rsidR="253AF177" w:rsidRDefault="253AF177" w:rsidP="253AF177">
            <w:pPr>
              <w:pStyle w:val="ColorfulList-Accent1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253AF177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steps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below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should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be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done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in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offline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standalone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Microsoft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lastRenderedPageBreak/>
              <w:t>Word.</w:t>
            </w:r>
          </w:p>
          <w:p w14:paraId="7908D76E" w14:textId="06287F51" w:rsidR="003D1C23" w:rsidRDefault="253AF177" w:rsidP="253AF177">
            <w:pPr>
              <w:pStyle w:val="ColorfulList-Accent11"/>
              <w:numPr>
                <w:ilvl w:val="0"/>
                <w:numId w:val="1"/>
              </w:numPr>
              <w:rPr>
                <w:rFonts w:eastAsia="Calibri" w:cs="Calibri"/>
                <w:sz w:val="28"/>
                <w:szCs w:val="28"/>
              </w:rPr>
            </w:pPr>
            <w:r w:rsidRPr="253AF177">
              <w:rPr>
                <w:sz w:val="28"/>
                <w:szCs w:val="28"/>
              </w:rPr>
              <w:t>Check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for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accessibility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(fix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then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retest).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Review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&gt;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Check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Accessibility</w:t>
            </w:r>
          </w:p>
          <w:p w14:paraId="74A4A1C9" w14:textId="4E8B70C2" w:rsidR="00CF1D79" w:rsidRPr="005D302F" w:rsidRDefault="253AF177" w:rsidP="253AF177">
            <w:pPr>
              <w:pStyle w:val="ColorfulList-Accent11"/>
              <w:numPr>
                <w:ilvl w:val="0"/>
                <w:numId w:val="1"/>
              </w:numPr>
              <w:rPr>
                <w:rFonts w:eastAsia="Calibri" w:cs="Calibri"/>
                <w:sz w:val="28"/>
                <w:szCs w:val="28"/>
              </w:rPr>
            </w:pPr>
            <w:r w:rsidRPr="253AF177">
              <w:rPr>
                <w:sz w:val="28"/>
                <w:szCs w:val="28"/>
              </w:rPr>
              <w:t>Select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text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of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course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name,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copy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it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with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ctrl-c,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File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&gt;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Add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a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title,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ctrl-v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paste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in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copied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course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name.</w:t>
            </w:r>
          </w:p>
          <w:p w14:paraId="47582C61" w14:textId="21924293" w:rsidR="005D302F" w:rsidRPr="009B3228" w:rsidRDefault="008D0D66" w:rsidP="253AF177">
            <w:pPr>
              <w:pStyle w:val="ColorfulList-Accent11"/>
              <w:numPr>
                <w:ilvl w:val="0"/>
                <w:numId w:val="1"/>
              </w:numPr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Search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and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Replace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D05CC2">
              <w:rPr>
                <w:rFonts w:eastAsia="Calibri"/>
                <w:sz w:val="28"/>
                <w:szCs w:val="28"/>
              </w:rPr>
              <w:t>“***Required</w:t>
            </w:r>
            <w:r w:rsidR="00DD4079">
              <w:rPr>
                <w:rFonts w:eastAsia="Calibri"/>
                <w:sz w:val="28"/>
                <w:szCs w:val="28"/>
              </w:rPr>
              <w:t>***”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DD4079">
              <w:rPr>
                <w:rFonts w:eastAsia="Calibri"/>
                <w:sz w:val="28"/>
                <w:szCs w:val="28"/>
              </w:rPr>
              <w:t>with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2E4E38">
              <w:rPr>
                <w:rFonts w:eastAsia="Calibri"/>
                <w:sz w:val="28"/>
                <w:szCs w:val="28"/>
              </w:rPr>
              <w:t>nothing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2E4E38">
              <w:rPr>
                <w:rFonts w:eastAsia="Calibri"/>
                <w:sz w:val="28"/>
                <w:szCs w:val="28"/>
              </w:rPr>
              <w:t>being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2E4E38">
              <w:rPr>
                <w:rFonts w:eastAsia="Calibri"/>
                <w:sz w:val="28"/>
                <w:szCs w:val="28"/>
              </w:rPr>
              <w:t>sure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8F30D3">
              <w:rPr>
                <w:rFonts w:eastAsia="Calibri"/>
                <w:sz w:val="28"/>
                <w:szCs w:val="28"/>
              </w:rPr>
              <w:t>that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8F30D3">
              <w:rPr>
                <w:rFonts w:eastAsia="Calibri"/>
                <w:sz w:val="28"/>
                <w:szCs w:val="28"/>
              </w:rPr>
              <w:t>required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417089">
              <w:rPr>
                <w:rFonts w:eastAsia="Calibri"/>
                <w:sz w:val="28"/>
                <w:szCs w:val="28"/>
              </w:rPr>
              <w:t>information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417089">
              <w:rPr>
                <w:rFonts w:eastAsia="Calibri"/>
                <w:sz w:val="28"/>
                <w:szCs w:val="28"/>
              </w:rPr>
              <w:t>is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417089">
              <w:rPr>
                <w:rFonts w:eastAsia="Calibri"/>
                <w:sz w:val="28"/>
                <w:szCs w:val="28"/>
              </w:rPr>
              <w:t>in</w:t>
            </w:r>
            <w:r w:rsidR="00A85909">
              <w:rPr>
                <w:rFonts w:eastAsia="Calibri"/>
                <w:sz w:val="28"/>
                <w:szCs w:val="28"/>
              </w:rPr>
              <w:t xml:space="preserve"> </w:t>
            </w:r>
            <w:r w:rsidR="00417089">
              <w:rPr>
                <w:rFonts w:eastAsia="Calibri"/>
                <w:sz w:val="28"/>
                <w:szCs w:val="28"/>
              </w:rPr>
              <w:t>place.</w:t>
            </w:r>
          </w:p>
          <w:p w14:paraId="37CE2BE6" w14:textId="38D080B7" w:rsidR="00CF1D79" w:rsidRPr="009B3228" w:rsidRDefault="253AF177" w:rsidP="253AF177">
            <w:pPr>
              <w:pStyle w:val="ColorfulList-Accent11"/>
              <w:numPr>
                <w:ilvl w:val="0"/>
                <w:numId w:val="1"/>
              </w:numPr>
              <w:rPr>
                <w:rFonts w:eastAsia="Calibri" w:cs="Calibri"/>
                <w:sz w:val="28"/>
                <w:szCs w:val="28"/>
              </w:rPr>
            </w:pPr>
            <w:r w:rsidRPr="253AF177">
              <w:rPr>
                <w:sz w:val="28"/>
                <w:szCs w:val="28"/>
              </w:rPr>
              <w:t>You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will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need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do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two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steps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after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this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step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after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this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table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is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deleted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so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you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may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want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make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a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note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of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those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steps.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delete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this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table,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click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anywhere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in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this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table,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in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ribbon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menu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click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on</w:t>
            </w:r>
            <w:r w:rsidR="00A85909">
              <w:rPr>
                <w:sz w:val="28"/>
                <w:szCs w:val="28"/>
              </w:rPr>
              <w:t xml:space="preserve"> </w:t>
            </w:r>
            <w:r w:rsidR="00C72C5A">
              <w:rPr>
                <w:sz w:val="28"/>
                <w:szCs w:val="28"/>
              </w:rPr>
              <w:t xml:space="preserve">the </w:t>
            </w:r>
            <w:r w:rsidR="0007505F">
              <w:rPr>
                <w:sz w:val="28"/>
                <w:szCs w:val="28"/>
              </w:rPr>
              <w:t>t</w:t>
            </w:r>
            <w:r w:rsidRPr="253AF177">
              <w:rPr>
                <w:sz w:val="28"/>
                <w:szCs w:val="28"/>
              </w:rPr>
              <w:t>able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Layout</w:t>
            </w:r>
            <w:r w:rsidR="00A85909">
              <w:rPr>
                <w:sz w:val="28"/>
                <w:szCs w:val="28"/>
              </w:rPr>
              <w:t xml:space="preserve"> </w:t>
            </w:r>
            <w:r w:rsidR="00C52A72">
              <w:rPr>
                <w:sz w:val="28"/>
                <w:szCs w:val="28"/>
              </w:rPr>
              <w:t xml:space="preserve">tab </w:t>
            </w:r>
            <w:r w:rsidRPr="253AF177">
              <w:rPr>
                <w:sz w:val="28"/>
                <w:szCs w:val="28"/>
              </w:rPr>
              <w:t>then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click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"Delete"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and/or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"Delete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Table"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option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to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remove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this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table.</w:t>
            </w:r>
          </w:p>
          <w:p w14:paraId="63AC66F7" w14:textId="31674F02" w:rsidR="00CF1D79" w:rsidRPr="009B3228" w:rsidRDefault="253AF177" w:rsidP="253AF177">
            <w:pPr>
              <w:pStyle w:val="ColorfulList-Accent11"/>
              <w:numPr>
                <w:ilvl w:val="0"/>
                <w:numId w:val="1"/>
              </w:numPr>
              <w:rPr>
                <w:rFonts w:eastAsia="Calibri" w:cs="Calibri"/>
                <w:sz w:val="28"/>
                <w:szCs w:val="28"/>
              </w:rPr>
            </w:pPr>
            <w:r w:rsidRPr="253AF177">
              <w:rPr>
                <w:sz w:val="28"/>
                <w:szCs w:val="28"/>
              </w:rPr>
              <w:t>Update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table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of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contents.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References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&gt;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Update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Table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&gt;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Update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entire</w:t>
            </w:r>
            <w:r w:rsidR="00A85909">
              <w:rPr>
                <w:sz w:val="28"/>
                <w:szCs w:val="28"/>
              </w:rPr>
              <w:t xml:space="preserve"> </w:t>
            </w:r>
            <w:r w:rsidRPr="253AF177">
              <w:rPr>
                <w:sz w:val="28"/>
                <w:szCs w:val="28"/>
              </w:rPr>
              <w:t>table</w:t>
            </w:r>
          </w:p>
          <w:p w14:paraId="776D5F51" w14:textId="5B68107E" w:rsidR="00CF1D79" w:rsidRPr="009B3228" w:rsidRDefault="2377190B" w:rsidP="2377190B">
            <w:pPr>
              <w:pStyle w:val="ColorfulList-Accent11"/>
              <w:numPr>
                <w:ilvl w:val="0"/>
                <w:numId w:val="1"/>
              </w:numPr>
              <w:rPr>
                <w:rFonts w:eastAsia="Calibri" w:cs="Calibri"/>
                <w:sz w:val="28"/>
                <w:szCs w:val="28"/>
              </w:rPr>
            </w:pPr>
            <w:r w:rsidRPr="2377190B">
              <w:rPr>
                <w:sz w:val="28"/>
                <w:szCs w:val="28"/>
              </w:rPr>
              <w:t>Post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the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Word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document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in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D2L</w:t>
            </w:r>
            <w:r w:rsidR="00A85909">
              <w:rPr>
                <w:sz w:val="28"/>
                <w:szCs w:val="28"/>
              </w:rPr>
              <w:t xml:space="preserve"> </w:t>
            </w:r>
            <w:r w:rsidR="00AD0AED">
              <w:rPr>
                <w:sz w:val="28"/>
                <w:szCs w:val="28"/>
              </w:rPr>
              <w:t xml:space="preserve">(or wherever) </w:t>
            </w:r>
            <w:r w:rsidRPr="2377190B">
              <w:rPr>
                <w:sz w:val="28"/>
                <w:szCs w:val="28"/>
              </w:rPr>
              <w:t>as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part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of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your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class</w:t>
            </w:r>
            <w:r w:rsidR="00A85909">
              <w:rPr>
                <w:sz w:val="28"/>
                <w:szCs w:val="28"/>
              </w:rPr>
              <w:t xml:space="preserve"> </w:t>
            </w:r>
            <w:r w:rsidRPr="2377190B">
              <w:rPr>
                <w:sz w:val="28"/>
                <w:szCs w:val="28"/>
              </w:rPr>
              <w:t>material.</w:t>
            </w:r>
            <w:r w:rsidR="00517495">
              <w:rPr>
                <w:sz w:val="28"/>
                <w:szCs w:val="28"/>
              </w:rPr>
              <w:t xml:space="preserve"> Providing it </w:t>
            </w:r>
            <w:r w:rsidR="00485A8B">
              <w:rPr>
                <w:sz w:val="28"/>
                <w:szCs w:val="28"/>
              </w:rPr>
              <w:t xml:space="preserve">in </w:t>
            </w:r>
            <w:r w:rsidR="00517495">
              <w:rPr>
                <w:sz w:val="28"/>
                <w:szCs w:val="28"/>
              </w:rPr>
              <w:t xml:space="preserve">electronic </w:t>
            </w:r>
            <w:r w:rsidR="00BA47F3">
              <w:rPr>
                <w:sz w:val="28"/>
                <w:szCs w:val="28"/>
              </w:rPr>
              <w:t>Word file</w:t>
            </w:r>
            <w:r w:rsidR="00517495">
              <w:rPr>
                <w:sz w:val="28"/>
                <w:szCs w:val="28"/>
              </w:rPr>
              <w:t xml:space="preserve"> form </w:t>
            </w:r>
            <w:r w:rsidR="0091796E">
              <w:rPr>
                <w:sz w:val="28"/>
                <w:szCs w:val="28"/>
              </w:rPr>
              <w:t xml:space="preserve">rather than a printout </w:t>
            </w:r>
            <w:r w:rsidR="00517495">
              <w:rPr>
                <w:sz w:val="28"/>
                <w:szCs w:val="28"/>
              </w:rPr>
              <w:t xml:space="preserve">is </w:t>
            </w:r>
            <w:r w:rsidR="00361198">
              <w:rPr>
                <w:sz w:val="28"/>
                <w:szCs w:val="28"/>
              </w:rPr>
              <w:t xml:space="preserve">strongly </w:t>
            </w:r>
            <w:r w:rsidR="00517495">
              <w:rPr>
                <w:sz w:val="28"/>
                <w:szCs w:val="28"/>
              </w:rPr>
              <w:t>recommended</w:t>
            </w:r>
            <w:r w:rsidR="0091796E">
              <w:rPr>
                <w:sz w:val="28"/>
                <w:szCs w:val="28"/>
              </w:rPr>
              <w:t>.</w:t>
            </w:r>
          </w:p>
        </w:tc>
      </w:tr>
    </w:tbl>
    <w:p w14:paraId="151C21CF" w14:textId="0DB43EC6" w:rsidR="006C68FC" w:rsidRPr="00167D7E" w:rsidRDefault="00167D7E" w:rsidP="00167D7E">
      <w:pPr>
        <w:pStyle w:val="Heading1"/>
      </w:pPr>
      <w:bookmarkStart w:id="0" w:name="_Toc28941350"/>
      <w:r>
        <w:lastRenderedPageBreak/>
        <w:t>[</w:t>
      </w:r>
      <w:r w:rsidR="006C68FC" w:rsidRPr="00167D7E">
        <w:t>AB</w:t>
      </w:r>
      <w:r w:rsidR="00A85909">
        <w:t xml:space="preserve"> </w:t>
      </w:r>
      <w:r w:rsidR="006C68FC" w:rsidRPr="00167D7E">
        <w:t>123</w:t>
      </w:r>
      <w:r w:rsidR="00A85909">
        <w:t xml:space="preserve"> </w:t>
      </w:r>
      <w:r w:rsidR="006C68FC" w:rsidRPr="00167D7E">
        <w:t>Course</w:t>
      </w:r>
      <w:r w:rsidR="00A85909">
        <w:t xml:space="preserve"> </w:t>
      </w:r>
      <w:r w:rsidR="006C68FC" w:rsidRPr="00167D7E">
        <w:t>Name</w:t>
      </w:r>
      <w:r w:rsidR="00A85909">
        <w:t xml:space="preserve"> </w:t>
      </w:r>
      <w:r>
        <w:t>(please</w:t>
      </w:r>
      <w:r w:rsidR="00A85909">
        <w:t xml:space="preserve"> </w:t>
      </w:r>
      <w:r>
        <w:t>replace)]</w:t>
      </w:r>
      <w:bookmarkEnd w:id="0"/>
    </w:p>
    <w:p w14:paraId="7349CFE6" w14:textId="440F3B84" w:rsidR="006C68FC" w:rsidRDefault="006C68FC" w:rsidP="006C68FC">
      <w:r w:rsidRPr="006C68FC">
        <w:rPr>
          <w:rStyle w:val="Emphasis"/>
        </w:rPr>
        <w:t>Semester</w:t>
      </w:r>
      <w:r w:rsidR="00A85909">
        <w:rPr>
          <w:rStyle w:val="Emphasis"/>
        </w:rPr>
        <w:t xml:space="preserve"> </w:t>
      </w:r>
      <w:r w:rsidRPr="006C68FC">
        <w:rPr>
          <w:rStyle w:val="Emphasis"/>
        </w:rPr>
        <w:t>[Year]</w:t>
      </w:r>
      <w:r w:rsidR="00A85909">
        <w:t xml:space="preserve"> </w:t>
      </w:r>
      <w:r>
        <w:t>Syllabus</w:t>
      </w:r>
    </w:p>
    <w:p w14:paraId="69BF948B" w14:textId="71B99241" w:rsidR="006C68FC" w:rsidRPr="006C68FC" w:rsidRDefault="4BD3F571" w:rsidP="006C68FC">
      <w:pPr>
        <w:rPr>
          <w:rStyle w:val="Emphasis"/>
        </w:rPr>
      </w:pPr>
      <w:r w:rsidRPr="4BD3F571">
        <w:rPr>
          <w:rStyle w:val="Emphasis"/>
        </w:rPr>
        <w:t>Department/College</w:t>
      </w:r>
    </w:p>
    <w:sdt>
      <w:sdtPr>
        <w:rPr>
          <w:rFonts w:ascii="Calibri" w:eastAsia="Cambria" w:hAnsi="Calibri" w:cs="Times New Roman"/>
          <w:b w:val="0"/>
          <w:sz w:val="22"/>
          <w:szCs w:val="24"/>
        </w:rPr>
        <w:id w:val="-124155301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C421B19" w14:textId="7EA1A8E8" w:rsidR="00763779" w:rsidRDefault="00763779">
          <w:pPr>
            <w:pStyle w:val="TOCHeading"/>
          </w:pPr>
          <w:r>
            <w:t>Contents</w:t>
          </w:r>
        </w:p>
        <w:p w14:paraId="1B88465F" w14:textId="5C949E85" w:rsidR="005B48E2" w:rsidRDefault="00AF10B2">
          <w:pPr>
            <w:pStyle w:val="TOC1"/>
            <w:tabs>
              <w:tab w:val="right" w:leader="underscore" w:pos="863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>
            <w:rPr>
              <w:i w:val="0"/>
              <w:iCs w:val="0"/>
              <w:noProof/>
            </w:rPr>
            <w:fldChar w:fldCharType="begin"/>
          </w:r>
          <w:r>
            <w:rPr>
              <w:i w:val="0"/>
              <w:iCs w:val="0"/>
              <w:noProof/>
            </w:rPr>
            <w:instrText xml:space="preserve"> TOC \o "1-4" \h \z \u </w:instrText>
          </w:r>
          <w:r>
            <w:rPr>
              <w:i w:val="0"/>
              <w:iCs w:val="0"/>
              <w:noProof/>
            </w:rPr>
            <w:fldChar w:fldCharType="separate"/>
          </w:r>
          <w:hyperlink w:anchor="_Toc28941350" w:history="1">
            <w:r w:rsidR="005B48E2" w:rsidRPr="004D2EEF">
              <w:rPr>
                <w:rStyle w:val="Hyperlink"/>
                <w:noProof/>
              </w:rPr>
              <w:t>[AB 123 Course Name (please replace)]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_Toc28941350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2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56007118" w14:textId="32A64733" w:rsidR="005B48E2" w:rsidRDefault="00000000">
          <w:pPr>
            <w:pStyle w:val="TOC2"/>
            <w:tabs>
              <w:tab w:val="right" w:leader="underscore" w:pos="8630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28941351" w:history="1">
            <w:r w:rsidR="005B48E2" w:rsidRPr="004D2EEF">
              <w:rPr>
                <w:rStyle w:val="Hyperlink"/>
                <w:noProof/>
              </w:rPr>
              <w:t>Part 1: Course Information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_Toc28941351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3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69FF839A" w14:textId="7C1E1F89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52" w:history="1">
            <w:r w:rsidR="005B48E2" w:rsidRPr="004D2EEF">
              <w:rPr>
                <w:rStyle w:val="Hyperlink"/>
                <w:noProof/>
              </w:rPr>
              <w:t>Instructor Information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_Toc28941352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3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0A689BA4" w14:textId="65C4CD09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53" w:history="1">
            <w:r w:rsidR="005B48E2" w:rsidRPr="004D2EEF">
              <w:rPr>
                <w:rStyle w:val="Hyperlink"/>
                <w:noProof/>
              </w:rPr>
              <w:t>Graduate Teaching Assistant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_Toc28941353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3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6A279D3F" w14:textId="134ED5FB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54" w:history="1">
            <w:r w:rsidR="005B48E2" w:rsidRPr="004D2EEF">
              <w:rPr>
                <w:rStyle w:val="Hyperlink"/>
                <w:noProof/>
              </w:rPr>
              <w:t>***Required***Course Description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_Toc28941354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3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0CC85C59" w14:textId="420320F9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55" w:history="1">
            <w:r w:rsidR="005B48E2" w:rsidRPr="004D2EEF">
              <w:rPr>
                <w:rStyle w:val="Hyperlink"/>
                <w:noProof/>
              </w:rPr>
              <w:t>Course Overview: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_Toc28941355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4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7D8B695E" w14:textId="774A6877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56" w:history="1">
            <w:r w:rsidR="005B48E2" w:rsidRPr="004D2EEF">
              <w:rPr>
                <w:rStyle w:val="Hyperlink"/>
                <w:noProof/>
              </w:rPr>
              <w:t>Prerequisites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_Toc28941356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4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68562D56" w14:textId="21012879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57" w:history="1">
            <w:r w:rsidR="005B48E2" w:rsidRPr="004D2EEF">
              <w:rPr>
                <w:rStyle w:val="Hyperlink"/>
                <w:noProof/>
              </w:rPr>
              <w:t>***Required***Textbook &amp; Course Materials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_Toc28941357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4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4D16358D" w14:textId="3B781AED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58" w:history="1">
            <w:r w:rsidR="005B48E2" w:rsidRPr="004D2EEF">
              <w:rPr>
                <w:rStyle w:val="Hyperlink"/>
                <w:noProof/>
              </w:rPr>
              <w:t>***Required***Recommended Texts &amp; Other Readings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_Toc28941358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4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68113EFB" w14:textId="60FFCD44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59" w:history="1">
            <w:r w:rsidR="005B48E2" w:rsidRPr="004D2EEF">
              <w:rPr>
                <w:rStyle w:val="Hyperlink"/>
                <w:noProof/>
              </w:rPr>
              <w:t>Course Requirements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_Toc28941359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4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78AA1E70" w14:textId="5BDAF2EB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60" w:history="1">
            <w:r w:rsidR="005B48E2" w:rsidRPr="004D2EEF">
              <w:rPr>
                <w:rStyle w:val="Hyperlink"/>
                <w:noProof/>
              </w:rPr>
              <w:t>Course Structure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_Toc28941360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4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315EA72C" w14:textId="4F79B410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61" w:history="1">
            <w:r w:rsidR="005B48E2" w:rsidRPr="004D2EEF">
              <w:rPr>
                <w:rStyle w:val="Hyperlink"/>
                <w:noProof/>
              </w:rPr>
              <w:t>Technical Assistance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_Toc28941361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4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17401FD3" w14:textId="4BA5D5FD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62" w:history="1">
            <w:r w:rsidR="005B48E2" w:rsidRPr="004D2EEF">
              <w:rPr>
                <w:rStyle w:val="Hyperlink"/>
                <w:noProof/>
              </w:rPr>
              <w:t>Resource Center for Persons with Disabilities (RCPD)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_Toc28941362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5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12119727" w14:textId="386DC919" w:rsidR="005B48E2" w:rsidRDefault="00000000">
          <w:pPr>
            <w:pStyle w:val="TOC2"/>
            <w:tabs>
              <w:tab w:val="right" w:leader="underscore" w:pos="8630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28941363" w:history="1">
            <w:r w:rsidR="005B48E2" w:rsidRPr="004D2EEF">
              <w:rPr>
                <w:rStyle w:val="Hyperlink"/>
                <w:noProof/>
              </w:rPr>
              <w:t>***Required***Part 2: Instructional Objectives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_Toc28941363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6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47E0812B" w14:textId="473C5087" w:rsidR="005B48E2" w:rsidRDefault="00000000">
          <w:pPr>
            <w:pStyle w:val="TOC2"/>
            <w:tabs>
              <w:tab w:val="right" w:leader="underscore" w:pos="8630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28941364" w:history="1">
            <w:r w:rsidR="005B48E2" w:rsidRPr="004D2EEF">
              <w:rPr>
                <w:rStyle w:val="Hyperlink"/>
                <w:noProof/>
              </w:rPr>
              <w:t>***Required***Part 3: Course Outline/Schedule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_Toc28941364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7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0AC82BD6" w14:textId="4A917A99" w:rsidR="005B48E2" w:rsidRDefault="00000000">
          <w:pPr>
            <w:pStyle w:val="TOC2"/>
            <w:tabs>
              <w:tab w:val="right" w:leader="underscore" w:pos="8630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28941365" w:history="1">
            <w:r w:rsidR="005B48E2" w:rsidRPr="004D2EEF">
              <w:rPr>
                <w:rStyle w:val="Hyperlink"/>
                <w:noProof/>
              </w:rPr>
              <w:t>***Required***Part 4: Grading Policy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_Toc28941365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8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3C4662B8" w14:textId="12990A79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66" w:history="1">
            <w:r w:rsidR="005B48E2" w:rsidRPr="004D2EEF">
              <w:rPr>
                <w:rStyle w:val="Hyperlink"/>
                <w:noProof/>
              </w:rPr>
              <w:t>Graded Course Activities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_Toc28941366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8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73460C99" w14:textId="09DDE7BE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67" w:history="1">
            <w:r w:rsidR="005B48E2" w:rsidRPr="004D2EEF">
              <w:rPr>
                <w:rStyle w:val="Hyperlink"/>
                <w:noProof/>
              </w:rPr>
              <w:t>Late Work Policy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_Toc28941367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8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615E4F07" w14:textId="2F9C99BB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68" w:history="1">
            <w:r w:rsidR="005B48E2" w:rsidRPr="004D2EEF">
              <w:rPr>
                <w:rStyle w:val="Hyperlink"/>
                <w:noProof/>
              </w:rPr>
              <w:t>Viewing Grades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_Toc28941368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8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7A0AACB6" w14:textId="12FC3E25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69" w:history="1">
            <w:r w:rsidR="005B48E2" w:rsidRPr="004D2EEF">
              <w:rPr>
                <w:rStyle w:val="Hyperlink"/>
                <w:noProof/>
              </w:rPr>
              <w:t>Letter Grade Assignment  (Grading Scale)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_Toc28941369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9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0690B4E9" w14:textId="711F1F51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70" w:history="1">
            <w:r w:rsidR="005B48E2" w:rsidRPr="004D2EEF">
              <w:rPr>
                <w:rStyle w:val="Hyperlink"/>
                <w:noProof/>
              </w:rPr>
              <w:t>Required Proctoring for Grading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_Toc28941370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9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78790C9B" w14:textId="21A6BD02" w:rsidR="005B48E2" w:rsidRDefault="00000000">
          <w:pPr>
            <w:pStyle w:val="TOC2"/>
            <w:tabs>
              <w:tab w:val="right" w:leader="underscore" w:pos="8630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28941371" w:history="1">
            <w:r w:rsidR="005B48E2" w:rsidRPr="004D2EEF">
              <w:rPr>
                <w:rStyle w:val="Hyperlink"/>
                <w:noProof/>
              </w:rPr>
              <w:t>Part 5: Course Policies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_Toc28941371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10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56E59ED4" w14:textId="27178FFF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72" w:history="1">
            <w:r w:rsidR="005B48E2" w:rsidRPr="004D2EEF">
              <w:rPr>
                <w:rStyle w:val="Hyperlink"/>
                <w:noProof/>
              </w:rPr>
              <w:t>Applicable policies, syllabus statements, and resources for students: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_Toc28941372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10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420B030E" w14:textId="4C95465B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73" w:history="1">
            <w:r w:rsidR="005B48E2" w:rsidRPr="004D2EEF">
              <w:rPr>
                <w:rStyle w:val="Hyperlink"/>
                <w:noProof/>
              </w:rPr>
              <w:t>Commit to Integrity: Academic Honesty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_Toc28941373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10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3B811A56" w14:textId="5012EB40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74" w:history="1">
            <w:r w:rsidR="005B48E2" w:rsidRPr="004D2EEF">
              <w:rPr>
                <w:rStyle w:val="Hyperlink"/>
                <w:noProof/>
              </w:rPr>
              <w:t>Limits to Confidentiality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_Toc28941374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10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62DC1E72" w14:textId="4C6B131D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75" w:history="1">
            <w:r w:rsidR="005B48E2" w:rsidRPr="004D2EEF">
              <w:rPr>
                <w:rStyle w:val="Hyperlink"/>
                <w:noProof/>
              </w:rPr>
              <w:t>Inform Your Instructor of Any Accommodations Needed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_Toc28941375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11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3188E703" w14:textId="0C8F048A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76" w:history="1">
            <w:r w:rsidR="005B48E2" w:rsidRPr="004D2EEF">
              <w:rPr>
                <w:rStyle w:val="Hyperlink"/>
                <w:noProof/>
              </w:rPr>
              <w:t>Drops and Adds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_Toc28941376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11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6C1331A2" w14:textId="12EE09A1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77" w:history="1">
            <w:r w:rsidR="005B48E2" w:rsidRPr="004D2EEF">
              <w:rPr>
                <w:rStyle w:val="Hyperlink"/>
                <w:noProof/>
              </w:rPr>
              <w:t>Commercialized Lecture Notes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_Toc28941377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11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376401FF" w14:textId="45FA9B72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78" w:history="1">
            <w:r w:rsidR="005B48E2" w:rsidRPr="004D2EEF">
              <w:rPr>
                <w:rStyle w:val="Hyperlink"/>
                <w:noProof/>
              </w:rPr>
              <w:t>Internet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_Toc28941378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11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12AD6E14" w14:textId="31417CAE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79" w:history="1">
            <w:r w:rsidR="005B48E2" w:rsidRPr="004D2EEF">
              <w:rPr>
                <w:rStyle w:val="Hyperlink"/>
                <w:noProof/>
              </w:rPr>
              <w:t>Disruptive Behavior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_Toc28941379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11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2264B1F6" w14:textId="7E0E9B43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80" w:history="1">
            <w:r w:rsidR="005B48E2" w:rsidRPr="004D2EEF">
              <w:rPr>
                <w:rStyle w:val="Hyperlink"/>
                <w:noProof/>
              </w:rPr>
              <w:t>***Required***Attendance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_Toc28941380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12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0C0BE2CB" w14:textId="143BE745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81" w:history="1">
            <w:r w:rsidR="005B48E2" w:rsidRPr="004D2EEF">
              <w:rPr>
                <w:rStyle w:val="Hyperlink"/>
                <w:noProof/>
              </w:rPr>
              <w:t>Participation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_Toc28941381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12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3F08309B" w14:textId="1DB70CE7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82" w:history="1">
            <w:r w:rsidR="005B48E2" w:rsidRPr="004D2EEF">
              <w:rPr>
                <w:rStyle w:val="Hyperlink"/>
                <w:noProof/>
              </w:rPr>
              <w:t>Build Rapport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_Toc28941382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12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383D8041" w14:textId="1588717A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83" w:history="1">
            <w:r w:rsidR="005B48E2" w:rsidRPr="004D2EEF">
              <w:rPr>
                <w:rStyle w:val="Hyperlink"/>
                <w:noProof/>
              </w:rPr>
              <w:t>Complete Assignments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_Toc28941383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12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2A6DFE34" w14:textId="211EA6EB" w:rsidR="005B48E2" w:rsidRDefault="00000000">
          <w:pPr>
            <w:pStyle w:val="TOC3"/>
            <w:tabs>
              <w:tab w:val="right" w:leader="underscore" w:pos="863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28941384" w:history="1">
            <w:r w:rsidR="005B48E2" w:rsidRPr="004D2EEF">
              <w:rPr>
                <w:rStyle w:val="Hyperlink"/>
                <w:noProof/>
              </w:rPr>
              <w:t>Other Classroom Expectations</w:t>
            </w:r>
            <w:r w:rsidR="005B48E2">
              <w:rPr>
                <w:noProof/>
                <w:webHidden/>
              </w:rPr>
              <w:tab/>
            </w:r>
            <w:r w:rsidR="005B48E2">
              <w:rPr>
                <w:noProof/>
                <w:webHidden/>
              </w:rPr>
              <w:fldChar w:fldCharType="begin"/>
            </w:r>
            <w:r w:rsidR="005B48E2">
              <w:rPr>
                <w:noProof/>
                <w:webHidden/>
              </w:rPr>
              <w:instrText xml:space="preserve"> PAGEREF _Toc28941384 \h </w:instrText>
            </w:r>
            <w:r w:rsidR="005B48E2">
              <w:rPr>
                <w:noProof/>
                <w:webHidden/>
              </w:rPr>
            </w:r>
            <w:r w:rsidR="005B48E2">
              <w:rPr>
                <w:noProof/>
                <w:webHidden/>
              </w:rPr>
              <w:fldChar w:fldCharType="separate"/>
            </w:r>
            <w:r w:rsidR="005B48E2">
              <w:rPr>
                <w:noProof/>
                <w:webHidden/>
              </w:rPr>
              <w:t>12</w:t>
            </w:r>
            <w:r w:rsidR="005B48E2">
              <w:rPr>
                <w:noProof/>
                <w:webHidden/>
              </w:rPr>
              <w:fldChar w:fldCharType="end"/>
            </w:r>
          </w:hyperlink>
        </w:p>
        <w:p w14:paraId="4F166D3E" w14:textId="58BDDA65" w:rsidR="00763779" w:rsidRDefault="00AF10B2">
          <w:r>
            <w:rPr>
              <w:rFonts w:asciiTheme="minorHAnsi" w:hAnsiTheme="minorHAnsi" w:cstheme="minorHAnsi"/>
              <w:i/>
              <w:iCs/>
              <w:noProof/>
              <w:sz w:val="24"/>
            </w:rPr>
            <w:fldChar w:fldCharType="end"/>
          </w:r>
        </w:p>
      </w:sdtContent>
    </w:sdt>
    <w:p w14:paraId="64B3A006" w14:textId="6A494EA5" w:rsidR="00114907" w:rsidRDefault="56DD51AC" w:rsidP="00F846EA">
      <w:pPr>
        <w:pStyle w:val="Heading2"/>
      </w:pPr>
      <w:bookmarkStart w:id="1" w:name="_Toc28941351"/>
      <w:r>
        <w:t>Part</w:t>
      </w:r>
      <w:r w:rsidR="00A85909">
        <w:t xml:space="preserve"> </w:t>
      </w:r>
      <w:r>
        <w:t>1:</w:t>
      </w:r>
      <w:r w:rsidR="00A85909">
        <w:t xml:space="preserve"> </w:t>
      </w:r>
      <w:r>
        <w:t>Course</w:t>
      </w:r>
      <w:r w:rsidR="00A85909">
        <w:t xml:space="preserve"> </w:t>
      </w:r>
      <w:r>
        <w:t>Information</w:t>
      </w:r>
      <w:bookmarkEnd w:id="1"/>
    </w:p>
    <w:p w14:paraId="37AF77DD" w14:textId="0A34157D" w:rsidR="00BF1BF5" w:rsidRDefault="00C96A1D" w:rsidP="00BF1BF5">
      <w:pPr>
        <w:rPr>
          <w:rStyle w:val="Emphasis"/>
        </w:rPr>
      </w:pPr>
      <w:r>
        <w:rPr>
          <w:lang w:eastAsia="x-none"/>
        </w:rPr>
        <w:t>Credit</w:t>
      </w:r>
      <w:r w:rsidR="00A85909">
        <w:rPr>
          <w:lang w:eastAsia="x-none"/>
        </w:rPr>
        <w:t xml:space="preserve"> </w:t>
      </w:r>
      <w:r>
        <w:rPr>
          <w:lang w:eastAsia="x-none"/>
        </w:rPr>
        <w:t>Hours:</w:t>
      </w:r>
      <w:r w:rsidR="00A85909">
        <w:rPr>
          <w:lang w:eastAsia="x-none"/>
        </w:rPr>
        <w:t xml:space="preserve"> </w:t>
      </w:r>
      <w:r w:rsidR="000E16C3" w:rsidRPr="00EA6CB4">
        <w:rPr>
          <w:rStyle w:val="Emphasis"/>
        </w:rPr>
        <w:t>3</w:t>
      </w:r>
    </w:p>
    <w:p w14:paraId="1C4FDD67" w14:textId="44A957C0" w:rsidR="00B6591E" w:rsidRDefault="00D52C64" w:rsidP="00BE53AC">
      <w:r>
        <w:t>Meeting</w:t>
      </w:r>
      <w:r w:rsidR="00A85909">
        <w:t xml:space="preserve"> </w:t>
      </w:r>
      <w:r>
        <w:t>Days</w:t>
      </w:r>
      <w:r w:rsidR="004762BA">
        <w:t>/Times:</w:t>
      </w:r>
      <w:r w:rsidR="00A85909">
        <w:t xml:space="preserve"> </w:t>
      </w:r>
      <w:r w:rsidR="00770C62" w:rsidRPr="00A0444E">
        <w:rPr>
          <w:rStyle w:val="Emphasis"/>
        </w:rPr>
        <w:t>weekday</w:t>
      </w:r>
      <w:r w:rsidR="00A85909">
        <w:rPr>
          <w:rStyle w:val="Emphasis"/>
        </w:rPr>
        <w:t xml:space="preserve"> </w:t>
      </w:r>
      <w:r w:rsidR="00B963FB" w:rsidRPr="00A0444E">
        <w:rPr>
          <w:rStyle w:val="Emphasis"/>
        </w:rPr>
        <w:t>start-end</w:t>
      </w:r>
      <w:r w:rsidR="00A85909">
        <w:rPr>
          <w:rStyle w:val="Emphasis"/>
        </w:rPr>
        <w:t xml:space="preserve"> </w:t>
      </w:r>
      <w:r w:rsidR="00B3049C" w:rsidRPr="00A0444E">
        <w:rPr>
          <w:rStyle w:val="Emphasis"/>
        </w:rPr>
        <w:t>or</w:t>
      </w:r>
      <w:r w:rsidR="00A85909">
        <w:rPr>
          <w:rStyle w:val="Emphasis"/>
        </w:rPr>
        <w:t xml:space="preserve"> </w:t>
      </w:r>
      <w:r w:rsidR="00B3049C" w:rsidRPr="00A0444E">
        <w:rPr>
          <w:rStyle w:val="Emphasis"/>
        </w:rPr>
        <w:t>MWF</w:t>
      </w:r>
      <w:r w:rsidR="00A85909">
        <w:rPr>
          <w:rStyle w:val="Emphasis"/>
        </w:rPr>
        <w:t xml:space="preserve"> </w:t>
      </w:r>
      <w:r w:rsidR="004C621F" w:rsidRPr="00A0444E">
        <w:rPr>
          <w:rStyle w:val="Emphasis"/>
        </w:rPr>
        <w:t>start-end</w:t>
      </w:r>
    </w:p>
    <w:p w14:paraId="4B9F47DE" w14:textId="26BAC742" w:rsidR="004762BA" w:rsidRDefault="004231EF" w:rsidP="00BE53AC">
      <w:r>
        <w:t>Meeting</w:t>
      </w:r>
      <w:r w:rsidR="00A85909">
        <w:t xml:space="preserve"> </w:t>
      </w:r>
      <w:r>
        <w:t>Location:</w:t>
      </w:r>
      <w:r w:rsidR="00A85909">
        <w:t xml:space="preserve"> </w:t>
      </w:r>
      <w:r w:rsidR="00117A06" w:rsidRPr="00A0444E">
        <w:rPr>
          <w:rStyle w:val="Emphasis"/>
        </w:rPr>
        <w:t>building</w:t>
      </w:r>
      <w:r w:rsidR="00A85909">
        <w:rPr>
          <w:rStyle w:val="Emphasis"/>
        </w:rPr>
        <w:t xml:space="preserve"> </w:t>
      </w:r>
      <w:r w:rsidR="00117A06" w:rsidRPr="00A0444E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="00117A06" w:rsidRPr="00A0444E">
        <w:rPr>
          <w:rStyle w:val="Emphasis"/>
        </w:rPr>
        <w:t>room</w:t>
      </w:r>
    </w:p>
    <w:p w14:paraId="455BF2CB" w14:textId="1406458A" w:rsidR="00371635" w:rsidRPr="00C96A1D" w:rsidRDefault="00371635" w:rsidP="00BE53AC">
      <w:r>
        <w:t>Website:</w:t>
      </w:r>
      <w:r w:rsidR="00A85909">
        <w:t xml:space="preserve"> </w:t>
      </w:r>
      <w:r w:rsidR="005A27D0" w:rsidRPr="00A0444E">
        <w:rPr>
          <w:rStyle w:val="Emphasis"/>
        </w:rPr>
        <w:t>whatever.msu.edu</w:t>
      </w:r>
    </w:p>
    <w:p w14:paraId="5A0F0016" w14:textId="402E54D8" w:rsidR="00114907" w:rsidRPr="002D5CCA" w:rsidRDefault="56DD51AC" w:rsidP="00EA571B">
      <w:pPr>
        <w:pStyle w:val="Heading3"/>
      </w:pPr>
      <w:bookmarkStart w:id="2" w:name="_Toc28941352"/>
      <w:r>
        <w:t>Instructor</w:t>
      </w:r>
      <w:r w:rsidR="00A85909">
        <w:t xml:space="preserve"> </w:t>
      </w:r>
      <w:r>
        <w:t>Information</w:t>
      </w:r>
      <w:bookmarkEnd w:id="2"/>
    </w:p>
    <w:p w14:paraId="0C833A24" w14:textId="73D58468" w:rsidR="005F2952" w:rsidRDefault="56DD51AC" w:rsidP="00825558">
      <w:r>
        <w:t>Instructor:</w:t>
      </w:r>
      <w:r w:rsidR="00A85909">
        <w:t xml:space="preserve"> </w:t>
      </w:r>
      <w:r w:rsidRPr="006C68FC">
        <w:rPr>
          <w:rStyle w:val="Emphasis"/>
        </w:rPr>
        <w:t>Name</w:t>
      </w:r>
    </w:p>
    <w:p w14:paraId="7DB817A9" w14:textId="4F479480" w:rsidR="0057709E" w:rsidRDefault="0057709E" w:rsidP="00825558">
      <w:r>
        <w:t>Preferred</w:t>
      </w:r>
      <w:r w:rsidR="00A85909">
        <w:t xml:space="preserve"> </w:t>
      </w:r>
      <w:r>
        <w:t>pronouns</w:t>
      </w:r>
      <w:r w:rsidR="00205734">
        <w:t>:</w:t>
      </w:r>
      <w:r w:rsidR="00A85909">
        <w:t xml:space="preserve"> </w:t>
      </w:r>
      <w:r w:rsidR="00C8065E" w:rsidRPr="009D00F4">
        <w:rPr>
          <w:rStyle w:val="Emphasis"/>
        </w:rPr>
        <w:t>she,</w:t>
      </w:r>
      <w:r w:rsidR="00A85909">
        <w:rPr>
          <w:rStyle w:val="Emphasis"/>
        </w:rPr>
        <w:t xml:space="preserve"> </w:t>
      </w:r>
      <w:r w:rsidR="00C8065E" w:rsidRPr="009D00F4">
        <w:rPr>
          <w:rStyle w:val="Emphasis"/>
        </w:rPr>
        <w:t>her,</w:t>
      </w:r>
      <w:r w:rsidR="00A85909">
        <w:rPr>
          <w:rStyle w:val="Emphasis"/>
        </w:rPr>
        <w:t xml:space="preserve"> </w:t>
      </w:r>
      <w:r w:rsidR="00C8065E" w:rsidRPr="009D00F4">
        <w:rPr>
          <w:rStyle w:val="Emphasis"/>
        </w:rPr>
        <w:t>hers</w:t>
      </w:r>
      <w:r w:rsidR="009D00F4" w:rsidRPr="009D00F4">
        <w:rPr>
          <w:rStyle w:val="Emphasis"/>
        </w:rPr>
        <w:t>,</w:t>
      </w:r>
      <w:r w:rsidR="00A85909">
        <w:rPr>
          <w:rStyle w:val="Emphasis"/>
        </w:rPr>
        <w:t xml:space="preserve"> </w:t>
      </w:r>
      <w:r w:rsidR="009D00F4" w:rsidRPr="009D00F4">
        <w:rPr>
          <w:rStyle w:val="Emphasis"/>
        </w:rPr>
        <w:t>etc.</w:t>
      </w:r>
    </w:p>
    <w:p w14:paraId="215A2B01" w14:textId="3B528C8B" w:rsidR="005F2952" w:rsidRDefault="00AA7BDB" w:rsidP="00825558">
      <w:r>
        <w:t>***Required***</w:t>
      </w:r>
      <w:r w:rsidR="56DD51AC">
        <w:t>Office:</w:t>
      </w:r>
      <w:r w:rsidR="00A85909">
        <w:t xml:space="preserve"> </w:t>
      </w:r>
      <w:r w:rsidR="56DD51AC" w:rsidRPr="00535DF0">
        <w:rPr>
          <w:rStyle w:val="Emphasis"/>
        </w:rPr>
        <w:t>Location</w:t>
      </w:r>
    </w:p>
    <w:p w14:paraId="1B309A7C" w14:textId="02B42097" w:rsidR="005F2952" w:rsidRDefault="00112BA8" w:rsidP="00825558">
      <w:r>
        <w:t>***Required***</w:t>
      </w:r>
      <w:r w:rsidR="56DD51AC">
        <w:t>Office</w:t>
      </w:r>
      <w:r w:rsidR="00A85909">
        <w:t xml:space="preserve"> </w:t>
      </w:r>
      <w:r w:rsidR="56DD51AC">
        <w:t>Hours:</w:t>
      </w:r>
      <w:r w:rsidR="00A85909">
        <w:t xml:space="preserve"> </w:t>
      </w:r>
      <w:r w:rsidR="56DD51AC" w:rsidRPr="00535DF0">
        <w:rPr>
          <w:rStyle w:val="Emphasis"/>
        </w:rPr>
        <w:t>Times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&amp;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Days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(Note: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if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online,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explain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access)</w:t>
      </w:r>
    </w:p>
    <w:p w14:paraId="03DC4E63" w14:textId="13DE86D6" w:rsidR="001B31EB" w:rsidRDefault="00FE0224" w:rsidP="00825558">
      <w:r>
        <w:t>***Required***</w:t>
      </w:r>
      <w:r w:rsidR="001B31EB">
        <w:t>Appointment</w:t>
      </w:r>
      <w:r w:rsidR="00A65116">
        <w:t>s</w:t>
      </w:r>
      <w:r w:rsidR="00A85909">
        <w:t xml:space="preserve"> </w:t>
      </w:r>
      <w:r w:rsidR="00BD2937">
        <w:t>Outside</w:t>
      </w:r>
      <w:r w:rsidR="00A85909">
        <w:t xml:space="preserve"> </w:t>
      </w:r>
      <w:r w:rsidR="00A65116">
        <w:t>Office</w:t>
      </w:r>
      <w:r w:rsidR="00A85909">
        <w:t xml:space="preserve"> </w:t>
      </w:r>
      <w:r w:rsidR="00A65116">
        <w:t>Hours</w:t>
      </w:r>
      <w:r w:rsidR="001B31EB">
        <w:t>:</w:t>
      </w:r>
      <w:r w:rsidR="00A85909">
        <w:t xml:space="preserve"> </w:t>
      </w:r>
      <w:r w:rsidR="000B51C4" w:rsidRPr="00FE0224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="000B51C4" w:rsidRPr="00FE0224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="000B51C4" w:rsidRPr="00FE0224">
        <w:rPr>
          <w:rStyle w:val="Emphasis"/>
        </w:rPr>
        <w:t>make</w:t>
      </w:r>
      <w:r w:rsidR="00A85909">
        <w:rPr>
          <w:rStyle w:val="Emphasis"/>
        </w:rPr>
        <w:t xml:space="preserve"> </w:t>
      </w:r>
      <w:r w:rsidR="00760C70" w:rsidRPr="00FE0224">
        <w:rPr>
          <w:rStyle w:val="Emphasis"/>
        </w:rPr>
        <w:t>an</w:t>
      </w:r>
      <w:r w:rsidR="00A85909">
        <w:rPr>
          <w:rStyle w:val="Emphasis"/>
        </w:rPr>
        <w:t xml:space="preserve"> </w:t>
      </w:r>
      <w:r w:rsidR="00760C70" w:rsidRPr="00FE0224">
        <w:rPr>
          <w:rStyle w:val="Emphasis"/>
        </w:rPr>
        <w:t>appointment</w:t>
      </w:r>
    </w:p>
    <w:p w14:paraId="32A347B6" w14:textId="302B7C73" w:rsidR="005F2952" w:rsidRDefault="007E065E" w:rsidP="00825558">
      <w:r>
        <w:t>***Required***</w:t>
      </w:r>
      <w:r w:rsidR="56DD51AC">
        <w:t>Office</w:t>
      </w:r>
      <w:r w:rsidR="00A85909">
        <w:t xml:space="preserve"> </w:t>
      </w:r>
      <w:r w:rsidR="56DD51AC">
        <w:t>Telephone:</w:t>
      </w:r>
      <w:r w:rsidR="00A85909">
        <w:t xml:space="preserve"> </w:t>
      </w:r>
      <w:r w:rsidR="56DD51AC" w:rsidRPr="00535DF0">
        <w:rPr>
          <w:rStyle w:val="Emphasis"/>
        </w:rPr>
        <w:t>Phone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Number</w:t>
      </w:r>
    </w:p>
    <w:p w14:paraId="72F5BA91" w14:textId="696E7A44" w:rsidR="00CC511A" w:rsidRPr="007E065E" w:rsidRDefault="007E065E" w:rsidP="00825558">
      <w:pPr>
        <w:rPr>
          <w:b/>
          <w:i/>
          <w:iCs/>
          <w:color w:val="008000"/>
        </w:rPr>
      </w:pPr>
      <w:r>
        <w:t>***Required***</w:t>
      </w:r>
      <w:r w:rsidR="56DD51AC">
        <w:t>E-mail:</w:t>
      </w:r>
      <w:r w:rsidR="00A85909">
        <w:t xml:space="preserve"> </w:t>
      </w:r>
      <w:r w:rsidR="56DD51AC" w:rsidRPr="00535DF0">
        <w:rPr>
          <w:rStyle w:val="Emphasis"/>
        </w:rPr>
        <w:t>E-mail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address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(Note: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specify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your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preferred</w:t>
      </w:r>
      <w:r w:rsidR="00A85909">
        <w:rPr>
          <w:rStyle w:val="Emphasis"/>
        </w:rPr>
        <w:t xml:space="preserve"> </w:t>
      </w:r>
      <w:r w:rsidR="56DD51AC" w:rsidRPr="00535DF0">
        <w:rPr>
          <w:rStyle w:val="Emphasis"/>
        </w:rPr>
        <w:t>contact)</w:t>
      </w:r>
    </w:p>
    <w:p w14:paraId="57857096" w14:textId="3BDAD7DA" w:rsidR="005C2466" w:rsidRDefault="005C2466" w:rsidP="005C2466">
      <w:r>
        <w:t>Website:</w:t>
      </w:r>
      <w:r w:rsidR="00A85909">
        <w:t xml:space="preserve"> </w:t>
      </w:r>
      <w:r w:rsidR="009D00F4" w:rsidRPr="00B5286D">
        <w:rPr>
          <w:rStyle w:val="Emphasis"/>
        </w:rPr>
        <w:t>w</w:t>
      </w:r>
      <w:r w:rsidR="00B5286D" w:rsidRPr="00B5286D">
        <w:rPr>
          <w:rStyle w:val="Emphasis"/>
        </w:rPr>
        <w:t>hatever.msu.edu</w:t>
      </w:r>
      <w:r w:rsidR="00CD197C">
        <w:rPr>
          <w:rStyle w:val="Emphasis"/>
        </w:rPr>
        <w:t xml:space="preserve">, </w:t>
      </w:r>
      <w:r w:rsidR="003D06C1">
        <w:rPr>
          <w:rStyle w:val="Emphasis"/>
        </w:rPr>
        <w:t>Zoom room link, other electronic meeting</w:t>
      </w:r>
      <w:r w:rsidR="003B7292">
        <w:rPr>
          <w:rStyle w:val="Emphasis"/>
        </w:rPr>
        <w:t>/chat place</w:t>
      </w:r>
    </w:p>
    <w:p w14:paraId="21FF33E8" w14:textId="639B4056" w:rsidR="00D87559" w:rsidRPr="00E55CA7" w:rsidRDefault="56DD51AC" w:rsidP="00EA571B">
      <w:pPr>
        <w:pStyle w:val="Heading3"/>
        <w:rPr>
          <w:color w:val="00B050"/>
        </w:rPr>
      </w:pPr>
      <w:bookmarkStart w:id="3" w:name="_Toc28941353"/>
      <w:r w:rsidRPr="00E55CA7">
        <w:t>Graduate</w:t>
      </w:r>
      <w:r w:rsidR="00A85909">
        <w:t xml:space="preserve"> </w:t>
      </w:r>
      <w:r w:rsidRPr="00E55CA7">
        <w:t>Teaching</w:t>
      </w:r>
      <w:r w:rsidR="00A85909">
        <w:t xml:space="preserve"> </w:t>
      </w:r>
      <w:r w:rsidRPr="00E55CA7">
        <w:t>Assistant</w:t>
      </w:r>
      <w:bookmarkEnd w:id="3"/>
    </w:p>
    <w:p w14:paraId="5677110A" w14:textId="5DC444F0" w:rsidR="00D87559" w:rsidRPr="00461F4B" w:rsidRDefault="00535DF0" w:rsidP="56DD51AC">
      <w:pPr>
        <w:rPr>
          <w:i/>
          <w:iCs/>
          <w:color w:val="00B050"/>
        </w:rPr>
      </w:pPr>
      <w:r w:rsidRPr="00535DF0">
        <w:t>Assistant</w:t>
      </w:r>
      <w:r w:rsidR="56DD51AC" w:rsidRPr="00535DF0">
        <w:t>:</w:t>
      </w:r>
      <w:r w:rsidR="00A85909">
        <w:rPr>
          <w:i/>
          <w:iCs/>
          <w:color w:val="00B050"/>
        </w:rPr>
        <w:t xml:space="preserve"> </w:t>
      </w:r>
      <w:r w:rsidR="56DD51AC" w:rsidRPr="00EA571B">
        <w:rPr>
          <w:b/>
          <w:i/>
          <w:iCs/>
          <w:color w:val="008000"/>
        </w:rPr>
        <w:t>Name</w:t>
      </w:r>
    </w:p>
    <w:p w14:paraId="45CF684B" w14:textId="414F1430" w:rsidR="0063710C" w:rsidRDefault="0063710C" w:rsidP="56DD51AC">
      <w:r>
        <w:t>Preferred</w:t>
      </w:r>
      <w:r w:rsidR="00A85909">
        <w:t xml:space="preserve"> </w:t>
      </w:r>
      <w:r>
        <w:t>pronouns:</w:t>
      </w:r>
      <w:r w:rsidR="00A85909">
        <w:t xml:space="preserve"> </w:t>
      </w:r>
      <w:r w:rsidR="00CA2D4D" w:rsidRPr="00CA2D4D">
        <w:rPr>
          <w:rStyle w:val="Emphasis"/>
        </w:rPr>
        <w:t>she,</w:t>
      </w:r>
      <w:r w:rsidR="00A85909">
        <w:rPr>
          <w:rStyle w:val="Emphasis"/>
        </w:rPr>
        <w:t xml:space="preserve"> </w:t>
      </w:r>
      <w:r w:rsidR="00CA2D4D" w:rsidRPr="00CA2D4D">
        <w:rPr>
          <w:rStyle w:val="Emphasis"/>
        </w:rPr>
        <w:t>her,</w:t>
      </w:r>
      <w:r w:rsidR="00A85909">
        <w:rPr>
          <w:rStyle w:val="Emphasis"/>
        </w:rPr>
        <w:t xml:space="preserve"> </w:t>
      </w:r>
      <w:r w:rsidR="00CA2D4D" w:rsidRPr="00CA2D4D">
        <w:rPr>
          <w:rStyle w:val="Emphasis"/>
        </w:rPr>
        <w:t>hers,</w:t>
      </w:r>
      <w:r w:rsidR="00A85909">
        <w:rPr>
          <w:rStyle w:val="Emphasis"/>
        </w:rPr>
        <w:t xml:space="preserve"> </w:t>
      </w:r>
      <w:r w:rsidR="00CA2D4D" w:rsidRPr="00CA2D4D">
        <w:rPr>
          <w:rStyle w:val="Emphasis"/>
        </w:rPr>
        <w:t>etc.</w:t>
      </w:r>
    </w:p>
    <w:p w14:paraId="30D58A98" w14:textId="7F1E70FF" w:rsidR="00D87559" w:rsidRPr="00461F4B" w:rsidRDefault="001A0384" w:rsidP="56DD51AC">
      <w:pPr>
        <w:rPr>
          <w:i/>
          <w:iCs/>
          <w:color w:val="00B050"/>
        </w:rPr>
      </w:pPr>
      <w:r>
        <w:t>***Required***</w:t>
      </w:r>
      <w:r w:rsidR="56DD51AC" w:rsidRPr="00535DF0">
        <w:t>Office:</w:t>
      </w:r>
      <w:r w:rsidR="00A85909">
        <w:t xml:space="preserve"> </w:t>
      </w:r>
      <w:r w:rsidR="56DD51AC" w:rsidRPr="00EA571B">
        <w:rPr>
          <w:rStyle w:val="Emphasis"/>
        </w:rPr>
        <w:t>Location</w:t>
      </w:r>
    </w:p>
    <w:p w14:paraId="0B32BA85" w14:textId="65E943E9" w:rsidR="00D87559" w:rsidRPr="00461F4B" w:rsidRDefault="001A0384" w:rsidP="56DD51AC">
      <w:pPr>
        <w:rPr>
          <w:i/>
          <w:iCs/>
          <w:color w:val="00B050"/>
        </w:rPr>
      </w:pPr>
      <w:r>
        <w:t>***Required***</w:t>
      </w:r>
      <w:r w:rsidR="56DD51AC" w:rsidRPr="00535DF0">
        <w:t>Office</w:t>
      </w:r>
      <w:r w:rsidR="00A85909">
        <w:t xml:space="preserve"> </w:t>
      </w:r>
      <w:r w:rsidR="56DD51AC" w:rsidRPr="00535DF0">
        <w:t>Hours:</w:t>
      </w:r>
      <w:r w:rsidR="00A85909">
        <w:t xml:space="preserve"> </w:t>
      </w:r>
      <w:r w:rsidR="56DD51AC" w:rsidRPr="00EA571B">
        <w:rPr>
          <w:rStyle w:val="Emphasis"/>
        </w:rPr>
        <w:t>Times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&amp;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Days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(Note: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if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online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explain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access)</w:t>
      </w:r>
    </w:p>
    <w:p w14:paraId="2B9636D9" w14:textId="55D261D9" w:rsidR="009D6D13" w:rsidRDefault="001A0384" w:rsidP="56DD51AC">
      <w:r>
        <w:t>***Required***</w:t>
      </w:r>
      <w:r w:rsidR="00441748">
        <w:t>Appointments</w:t>
      </w:r>
      <w:r w:rsidR="00A85909">
        <w:t xml:space="preserve"> </w:t>
      </w:r>
      <w:r w:rsidR="00441748">
        <w:t>Outside</w:t>
      </w:r>
      <w:r w:rsidR="00A85909">
        <w:t xml:space="preserve"> </w:t>
      </w:r>
      <w:r w:rsidR="00441748">
        <w:t>Office</w:t>
      </w:r>
      <w:r w:rsidR="00A85909">
        <w:t xml:space="preserve"> </w:t>
      </w:r>
      <w:r w:rsidR="00441748">
        <w:t>Hours</w:t>
      </w:r>
      <w:r w:rsidR="00A36F3D">
        <w:t>:</w:t>
      </w:r>
    </w:p>
    <w:p w14:paraId="342A36DE" w14:textId="6B581C88" w:rsidR="00D87559" w:rsidRPr="00461F4B" w:rsidRDefault="001A0384" w:rsidP="56DD51AC">
      <w:pPr>
        <w:rPr>
          <w:i/>
          <w:iCs/>
          <w:color w:val="00B050"/>
        </w:rPr>
      </w:pPr>
      <w:r>
        <w:t>***Required***</w:t>
      </w:r>
      <w:r w:rsidR="56DD51AC" w:rsidRPr="00535DF0">
        <w:t>Office</w:t>
      </w:r>
      <w:r w:rsidR="00A85909">
        <w:t xml:space="preserve"> </w:t>
      </w:r>
      <w:r w:rsidR="56DD51AC" w:rsidRPr="00535DF0">
        <w:t>Telephone:</w:t>
      </w:r>
      <w:r w:rsidR="00A85909">
        <w:t xml:space="preserve"> </w:t>
      </w:r>
      <w:r w:rsidR="56DD51AC" w:rsidRPr="00EA571B">
        <w:rPr>
          <w:rStyle w:val="Emphasis"/>
        </w:rPr>
        <w:t>Phone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Number</w:t>
      </w:r>
    </w:p>
    <w:p w14:paraId="52879F1D" w14:textId="2C85E3B7" w:rsidR="00D87559" w:rsidRPr="008B48D6" w:rsidRDefault="001A0384" w:rsidP="56DD51AC">
      <w:r>
        <w:t>***Required***</w:t>
      </w:r>
      <w:r w:rsidR="56DD51AC" w:rsidRPr="00535DF0">
        <w:t>E-mail:</w:t>
      </w:r>
      <w:r w:rsidR="00A85909">
        <w:t xml:space="preserve"> </w:t>
      </w:r>
      <w:r w:rsidR="56DD51AC" w:rsidRPr="00EA571B">
        <w:rPr>
          <w:rStyle w:val="Emphasis"/>
        </w:rPr>
        <w:t>E-mail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address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(Note: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specify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your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preferred</w:t>
      </w:r>
      <w:r w:rsidR="00A85909">
        <w:rPr>
          <w:rStyle w:val="Emphasis"/>
        </w:rPr>
        <w:t xml:space="preserve"> </w:t>
      </w:r>
      <w:r w:rsidR="56DD51AC" w:rsidRPr="00EA571B">
        <w:rPr>
          <w:rStyle w:val="Emphasis"/>
        </w:rPr>
        <w:t>contact)</w:t>
      </w:r>
    </w:p>
    <w:p w14:paraId="21A4DD73" w14:textId="71652338" w:rsidR="00A36F3D" w:rsidRDefault="00A36F3D" w:rsidP="00A36F3D">
      <w:r>
        <w:t>Website:</w:t>
      </w:r>
      <w:r w:rsidR="00A85909">
        <w:t xml:space="preserve"> </w:t>
      </w:r>
      <w:r w:rsidR="004D427B" w:rsidRPr="004D427B">
        <w:rPr>
          <w:rStyle w:val="Emphasis"/>
        </w:rPr>
        <w:t>whatever.msu.edu</w:t>
      </w:r>
    </w:p>
    <w:p w14:paraId="2841C28F" w14:textId="6B7DC3F4" w:rsidR="00114907" w:rsidRPr="002D5CCA" w:rsidRDefault="00F20B6C" w:rsidP="00EA571B">
      <w:pPr>
        <w:pStyle w:val="Heading3"/>
      </w:pPr>
      <w:bookmarkStart w:id="4" w:name="_Toc28941354"/>
      <w:r>
        <w:lastRenderedPageBreak/>
        <w:t>***Required***</w:t>
      </w:r>
      <w:r w:rsidR="56DD51AC">
        <w:t>Course</w:t>
      </w:r>
      <w:r w:rsidR="00A85909">
        <w:t xml:space="preserve"> </w:t>
      </w:r>
      <w:r w:rsidR="56DD51AC">
        <w:t>Description</w:t>
      </w:r>
      <w:bookmarkEnd w:id="4"/>
    </w:p>
    <w:p w14:paraId="7DD1B319" w14:textId="684A4736" w:rsidR="00114907" w:rsidRPr="00E55CA7" w:rsidRDefault="56DD51AC" w:rsidP="00C02F15">
      <w:pPr>
        <w:pStyle w:val="Paragraphs"/>
        <w:ind w:left="0"/>
        <w:rPr>
          <w:rStyle w:val="Emphasis"/>
        </w:rPr>
      </w:pPr>
      <w:r w:rsidRPr="00E55CA7">
        <w:rPr>
          <w:rStyle w:val="Emphasis"/>
        </w:rPr>
        <w:t>Enter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description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here.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Instructors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shall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responsible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for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ensuring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that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content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of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courses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they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teach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is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consistent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with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descriptions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approved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by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University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Committee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on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Curriculum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University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Council.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Instructors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shall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direct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class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activities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toward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fulfillment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of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objectives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shall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evaluate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student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performance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in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a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manner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consistent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with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these</w:t>
      </w:r>
      <w:r w:rsidR="00A85909">
        <w:rPr>
          <w:rStyle w:val="Emphasis"/>
        </w:rPr>
        <w:t xml:space="preserve"> </w:t>
      </w:r>
      <w:r w:rsidR="00F6391B" w:rsidRPr="00F6391B">
        <w:rPr>
          <w:rStyle w:val="Emphasis"/>
        </w:rPr>
        <w:t>objectives</w:t>
      </w:r>
      <w:r w:rsidRPr="00E55CA7">
        <w:rPr>
          <w:rStyle w:val="Emphasis"/>
        </w:rPr>
        <w:t>.</w:t>
      </w:r>
    </w:p>
    <w:p w14:paraId="659C7768" w14:textId="406798BA" w:rsidR="008B48D6" w:rsidRDefault="007602D5" w:rsidP="00EA571B">
      <w:pPr>
        <w:pStyle w:val="Heading3"/>
      </w:pPr>
      <w:bookmarkStart w:id="5" w:name="_Toc28941355"/>
      <w:r>
        <w:t>Cours</w:t>
      </w:r>
      <w:r w:rsidR="001410CB">
        <w:t>e</w:t>
      </w:r>
      <w:r w:rsidR="00A85909">
        <w:t xml:space="preserve"> </w:t>
      </w:r>
      <w:r>
        <w:t>Overview:</w:t>
      </w:r>
      <w:bookmarkEnd w:id="5"/>
    </w:p>
    <w:p w14:paraId="697480E3" w14:textId="3B1455E6" w:rsidR="006E1184" w:rsidRPr="007039DD" w:rsidRDefault="007039DD" w:rsidP="00C02F15">
      <w:pPr>
        <w:rPr>
          <w:rStyle w:val="Emphasis"/>
        </w:rPr>
      </w:pPr>
      <w:r w:rsidRPr="007039DD">
        <w:rPr>
          <w:rStyle w:val="Emphasis"/>
        </w:rPr>
        <w:t>This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is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an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opportunity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expand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on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description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give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students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a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glimpse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into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what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will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like.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You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may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discuss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format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(lecture,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seminar,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lab,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studio,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etc.),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relevance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students’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academic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professional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goals,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major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deliverables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(final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paper,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project,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exam,</w:t>
      </w:r>
      <w:r w:rsidR="00A85909">
        <w:rPr>
          <w:rStyle w:val="Emphasis"/>
        </w:rPr>
        <w:t xml:space="preserve"> </w:t>
      </w:r>
      <w:r w:rsidRPr="007039DD">
        <w:rPr>
          <w:rStyle w:val="Emphasis"/>
        </w:rPr>
        <w:t>etc.).</w:t>
      </w:r>
    </w:p>
    <w:p w14:paraId="70D0CD66" w14:textId="1F02C770" w:rsidR="00114907" w:rsidRPr="002D5CCA" w:rsidRDefault="56DD51AC" w:rsidP="00EA571B">
      <w:pPr>
        <w:pStyle w:val="Heading3"/>
      </w:pPr>
      <w:bookmarkStart w:id="6" w:name="_Toc28941356"/>
      <w:r>
        <w:t>Prerequisite</w:t>
      </w:r>
      <w:r w:rsidR="005304DF">
        <w:t>s</w:t>
      </w:r>
      <w:bookmarkEnd w:id="6"/>
      <w:r w:rsidR="005B48E2">
        <w:t>[/Co-requisites]</w:t>
      </w:r>
    </w:p>
    <w:p w14:paraId="1564C40F" w14:textId="296E3C63" w:rsidR="00114907" w:rsidRPr="00E55CA7" w:rsidRDefault="56DD51AC" w:rsidP="00C02F15">
      <w:pPr>
        <w:pStyle w:val="ColorfulList-Accent11"/>
        <w:numPr>
          <w:ilvl w:val="0"/>
          <w:numId w:val="0"/>
        </w:numPr>
        <w:ind w:left="360" w:hanging="360"/>
        <w:rPr>
          <w:rStyle w:val="Emphasis"/>
        </w:rPr>
      </w:pPr>
      <w:r w:rsidRPr="00E55CA7">
        <w:rPr>
          <w:rStyle w:val="Emphasis"/>
        </w:rPr>
        <w:t>Enter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prerequisite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information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here,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if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applicable.</w:t>
      </w:r>
    </w:p>
    <w:p w14:paraId="55C22C9E" w14:textId="0EEA83E0" w:rsidR="00114907" w:rsidRPr="002D5CCA" w:rsidRDefault="00214A69" w:rsidP="00EA571B">
      <w:pPr>
        <w:pStyle w:val="Heading3"/>
      </w:pPr>
      <w:bookmarkStart w:id="7" w:name="_Toc28941357"/>
      <w:r>
        <w:t>***Required***</w:t>
      </w:r>
      <w:r w:rsidR="56DD51AC">
        <w:t>Textbook</w:t>
      </w:r>
      <w:r w:rsidR="00A85909">
        <w:t xml:space="preserve"> </w:t>
      </w:r>
      <w:r w:rsidR="56DD51AC">
        <w:t>&amp;</w:t>
      </w:r>
      <w:r w:rsidR="00A85909">
        <w:t xml:space="preserve"> </w:t>
      </w:r>
      <w:r w:rsidR="56DD51AC">
        <w:t>Course</w:t>
      </w:r>
      <w:r w:rsidR="00A85909">
        <w:t xml:space="preserve"> </w:t>
      </w:r>
      <w:r w:rsidR="56DD51AC">
        <w:t>Materials</w:t>
      </w:r>
      <w:bookmarkEnd w:id="7"/>
    </w:p>
    <w:p w14:paraId="153699F2" w14:textId="1901A61B" w:rsidR="00114907" w:rsidRPr="00E55CA7" w:rsidRDefault="56DD51AC" w:rsidP="56DD51AC">
      <w:pPr>
        <w:pStyle w:val="ColorfulList-Accent11"/>
        <w:rPr>
          <w:rStyle w:val="Emphasis"/>
        </w:rPr>
      </w:pPr>
      <w:r w:rsidRPr="00E55CA7">
        <w:rPr>
          <w:rStyle w:val="Emphasis"/>
        </w:rPr>
        <w:t>List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required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textbooks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here.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Include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detail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such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full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name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of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textbook,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author,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edition,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ISBN,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description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(if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desired),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where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can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purchased.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If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required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text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available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online,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indicate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where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can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accessed.</w:t>
      </w:r>
      <w:r w:rsidR="00A85909">
        <w:rPr>
          <w:rStyle w:val="Emphasis"/>
        </w:rPr>
        <w:t xml:space="preserve"> </w:t>
      </w:r>
      <w:r w:rsidR="00E06001">
        <w:rPr>
          <w:rStyle w:val="Emphasis"/>
        </w:rPr>
        <w:t>In</w:t>
      </w:r>
      <w:r w:rsidR="00A85909">
        <w:rPr>
          <w:rStyle w:val="Emphasis"/>
        </w:rPr>
        <w:t xml:space="preserve"> </w:t>
      </w:r>
      <w:r w:rsidR="00E06001">
        <w:rPr>
          <w:rStyle w:val="Emphasis"/>
        </w:rPr>
        <w:t>selecting/preparing</w:t>
      </w:r>
      <w:r w:rsidR="00A85909">
        <w:rPr>
          <w:rStyle w:val="Emphasis"/>
        </w:rPr>
        <w:t xml:space="preserve"> </w:t>
      </w:r>
      <w:r w:rsidR="00E06001">
        <w:rPr>
          <w:rStyle w:val="Emphasis"/>
        </w:rPr>
        <w:t>materials</w:t>
      </w:r>
      <w:r w:rsidR="00A85909">
        <w:rPr>
          <w:rStyle w:val="Emphasis"/>
        </w:rPr>
        <w:t xml:space="preserve"> </w:t>
      </w:r>
      <w:r w:rsidR="00585EA6">
        <w:rPr>
          <w:rStyle w:val="Emphasis"/>
        </w:rPr>
        <w:t>abi</w:t>
      </w:r>
      <w:r w:rsidR="00BA3F78">
        <w:rPr>
          <w:rStyle w:val="Emphasis"/>
        </w:rPr>
        <w:t>de</w:t>
      </w:r>
      <w:r w:rsidR="00A85909">
        <w:rPr>
          <w:rStyle w:val="Emphasis"/>
        </w:rPr>
        <w:t xml:space="preserve"> </w:t>
      </w:r>
      <w:r w:rsidR="00BA3F78">
        <w:rPr>
          <w:rStyle w:val="Emphasis"/>
        </w:rPr>
        <w:t>by</w:t>
      </w:r>
      <w:r w:rsidR="00A85909">
        <w:rPr>
          <w:rStyle w:val="Emphasis"/>
        </w:rPr>
        <w:t xml:space="preserve"> </w:t>
      </w:r>
      <w:r w:rsidR="00BA3F78">
        <w:rPr>
          <w:rStyle w:val="Emphasis"/>
        </w:rPr>
        <w:t>the</w:t>
      </w:r>
      <w:r w:rsidR="00A85909">
        <w:rPr>
          <w:rStyle w:val="Emphasis"/>
        </w:rPr>
        <w:t xml:space="preserve"> </w:t>
      </w:r>
      <w:hyperlink r:id="rId13" w:history="1">
        <w:r w:rsidR="00BA3F78" w:rsidRPr="0085275E">
          <w:rPr>
            <w:rStyle w:val="Hyperlink"/>
          </w:rPr>
          <w:t>MSU</w:t>
        </w:r>
        <w:r w:rsidR="00A85909">
          <w:rPr>
            <w:rStyle w:val="Hyperlink"/>
          </w:rPr>
          <w:t xml:space="preserve"> </w:t>
        </w:r>
        <w:r w:rsidR="00BA3F78" w:rsidRPr="0085275E">
          <w:rPr>
            <w:rStyle w:val="Hyperlink"/>
          </w:rPr>
          <w:t>A</w:t>
        </w:r>
        <w:r w:rsidR="00D63116" w:rsidRPr="0085275E">
          <w:rPr>
            <w:rStyle w:val="Hyperlink"/>
          </w:rPr>
          <w:t>ccessibility</w:t>
        </w:r>
        <w:r w:rsidR="00A85909">
          <w:rPr>
            <w:rStyle w:val="Hyperlink"/>
          </w:rPr>
          <w:t xml:space="preserve"> </w:t>
        </w:r>
        <w:r w:rsidR="003674C3" w:rsidRPr="0085275E">
          <w:rPr>
            <w:rStyle w:val="Hyperlink"/>
          </w:rPr>
          <w:t>P</w:t>
        </w:r>
        <w:r w:rsidR="00D63116" w:rsidRPr="0085275E">
          <w:rPr>
            <w:rStyle w:val="Hyperlink"/>
          </w:rPr>
          <w:t>olicies</w:t>
        </w:r>
      </w:hyperlink>
      <w:r w:rsidR="00DD5C0D">
        <w:rPr>
          <w:rStyle w:val="Emphasis"/>
        </w:rPr>
        <w:t>.</w:t>
      </w:r>
    </w:p>
    <w:p w14:paraId="6ABC85A5" w14:textId="13B5029C" w:rsidR="00114907" w:rsidRPr="002D5CCA" w:rsidRDefault="00214A69" w:rsidP="00EA571B">
      <w:pPr>
        <w:pStyle w:val="Heading3"/>
      </w:pPr>
      <w:bookmarkStart w:id="8" w:name="_Toc28941358"/>
      <w:r>
        <w:t>***Re</w:t>
      </w:r>
      <w:r w:rsidR="00436169">
        <w:t>quired***</w:t>
      </w:r>
      <w:r w:rsidR="56DD51AC">
        <w:t>Recommended</w:t>
      </w:r>
      <w:r w:rsidR="00A85909">
        <w:t xml:space="preserve"> </w:t>
      </w:r>
      <w:r w:rsidR="56DD51AC">
        <w:t>Texts</w:t>
      </w:r>
      <w:r w:rsidR="00A85909">
        <w:t xml:space="preserve"> </w:t>
      </w:r>
      <w:r w:rsidR="56DD51AC">
        <w:t>&amp;</w:t>
      </w:r>
      <w:r w:rsidR="00A85909">
        <w:t xml:space="preserve"> </w:t>
      </w:r>
      <w:r w:rsidR="56DD51AC">
        <w:t>Other</w:t>
      </w:r>
      <w:r w:rsidR="00A85909">
        <w:t xml:space="preserve"> </w:t>
      </w:r>
      <w:r w:rsidR="56DD51AC">
        <w:t>Readings</w:t>
      </w:r>
      <w:bookmarkEnd w:id="8"/>
    </w:p>
    <w:p w14:paraId="5D5FF5A3" w14:textId="3AF9F2EB" w:rsidR="00114907" w:rsidRPr="00E55CA7" w:rsidRDefault="56DD51AC" w:rsidP="56DD51AC">
      <w:pPr>
        <w:pStyle w:val="ColorfulList-Accent11"/>
        <w:rPr>
          <w:rStyle w:val="Emphasis"/>
        </w:rPr>
      </w:pPr>
      <w:r w:rsidRPr="00E55CA7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where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expect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access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other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readings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throughout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course.</w:t>
      </w:r>
    </w:p>
    <w:p w14:paraId="455F613B" w14:textId="7FF4C691" w:rsidR="00114907" w:rsidRPr="002D5CCA" w:rsidRDefault="56DD51AC" w:rsidP="00EA571B">
      <w:pPr>
        <w:pStyle w:val="Heading3"/>
      </w:pPr>
      <w:bookmarkStart w:id="9" w:name="_Toc28941359"/>
      <w:r>
        <w:t>Course</w:t>
      </w:r>
      <w:r w:rsidR="00A85909">
        <w:t xml:space="preserve"> </w:t>
      </w:r>
      <w:r>
        <w:t>Requirements</w:t>
      </w:r>
      <w:bookmarkEnd w:id="9"/>
    </w:p>
    <w:p w14:paraId="7721E74D" w14:textId="7310C975" w:rsidR="00114907" w:rsidRPr="002D5CCA" w:rsidRDefault="56DD51AC" w:rsidP="00BE695B">
      <w:pPr>
        <w:pStyle w:val="ColorfulList-Accent11"/>
        <w:numPr>
          <w:ilvl w:val="0"/>
          <w:numId w:val="43"/>
        </w:numPr>
      </w:pPr>
      <w:r>
        <w:t>Internet</w:t>
      </w:r>
      <w:r w:rsidR="00A85909">
        <w:t xml:space="preserve"> </w:t>
      </w:r>
      <w:r>
        <w:t>connection</w:t>
      </w:r>
      <w:r w:rsidR="00A85909">
        <w:t xml:space="preserve"> </w:t>
      </w:r>
      <w:r>
        <w:t>(DSL,</w:t>
      </w:r>
      <w:r w:rsidR="00A85909">
        <w:t xml:space="preserve"> </w:t>
      </w:r>
      <w:r>
        <w:t>LAN,</w:t>
      </w:r>
      <w:r w:rsidR="00A85909">
        <w:t xml:space="preserve"> </w:t>
      </w:r>
      <w:r>
        <w:t>or</w:t>
      </w:r>
      <w:r w:rsidR="00A85909">
        <w:t xml:space="preserve"> </w:t>
      </w:r>
      <w:r>
        <w:t>cable</w:t>
      </w:r>
      <w:r w:rsidR="00A85909">
        <w:t xml:space="preserve"> </w:t>
      </w:r>
      <w:r>
        <w:t>connection</w:t>
      </w:r>
      <w:r w:rsidR="00A85909">
        <w:t xml:space="preserve"> </w:t>
      </w:r>
      <w:r>
        <w:t>desirable)</w:t>
      </w:r>
    </w:p>
    <w:p w14:paraId="6AB37120" w14:textId="17670EBA" w:rsidR="00114907" w:rsidRPr="0068675A" w:rsidRDefault="56DD51AC" w:rsidP="56DD51AC">
      <w:pPr>
        <w:pStyle w:val="ColorfulList-Accent11"/>
        <w:numPr>
          <w:ilvl w:val="0"/>
          <w:numId w:val="43"/>
        </w:numPr>
        <w:rPr>
          <w:rStyle w:val="Emphasis"/>
        </w:rPr>
      </w:pPr>
      <w:r>
        <w:t>Access</w:t>
      </w:r>
      <w:r w:rsidR="00A85909">
        <w:t xml:space="preserve"> </w:t>
      </w:r>
      <w:r>
        <w:t>to</w:t>
      </w:r>
      <w:r w:rsidR="00A85909">
        <w:t xml:space="preserve"> </w:t>
      </w:r>
      <w:r w:rsidRPr="0068675A">
        <w:rPr>
          <w:rStyle w:val="Emphasis"/>
        </w:rPr>
        <w:t>Desire2Learn</w:t>
      </w:r>
      <w:r w:rsidR="00A85909">
        <w:rPr>
          <w:rStyle w:val="Emphasis"/>
        </w:rPr>
        <w:t xml:space="preserve"> </w:t>
      </w:r>
      <w:r w:rsidRPr="0068675A">
        <w:rPr>
          <w:rStyle w:val="Emphasis"/>
        </w:rPr>
        <w:t>(D2L),</w:t>
      </w:r>
      <w:r w:rsidR="00A85909">
        <w:rPr>
          <w:rStyle w:val="Emphasis"/>
        </w:rPr>
        <w:t xml:space="preserve"> </w:t>
      </w:r>
      <w:r w:rsidRPr="0068675A">
        <w:rPr>
          <w:rStyle w:val="Emphasis"/>
        </w:rPr>
        <w:t>or</w:t>
      </w:r>
      <w:r w:rsidR="00A85909">
        <w:rPr>
          <w:rStyle w:val="Emphasis"/>
        </w:rPr>
        <w:t xml:space="preserve"> </w:t>
      </w:r>
      <w:r w:rsidRPr="0068675A">
        <w:rPr>
          <w:rStyle w:val="Emphasis"/>
        </w:rPr>
        <w:t>other</w:t>
      </w:r>
      <w:r w:rsidR="00A85909">
        <w:rPr>
          <w:rStyle w:val="Emphasis"/>
        </w:rPr>
        <w:t xml:space="preserve"> </w:t>
      </w:r>
      <w:r w:rsidRPr="0068675A">
        <w:rPr>
          <w:rStyle w:val="Emphasis"/>
        </w:rPr>
        <w:t>delivery</w:t>
      </w:r>
      <w:r w:rsidR="00A85909">
        <w:rPr>
          <w:rStyle w:val="Emphasis"/>
        </w:rPr>
        <w:t xml:space="preserve"> </w:t>
      </w:r>
      <w:r w:rsidRPr="0068675A">
        <w:rPr>
          <w:rStyle w:val="Emphasis"/>
        </w:rPr>
        <w:t>platform.</w:t>
      </w:r>
    </w:p>
    <w:p w14:paraId="0107D815" w14:textId="613D0947" w:rsidR="00114907" w:rsidRPr="00E55CA7" w:rsidRDefault="56DD51AC" w:rsidP="56DD51AC">
      <w:pPr>
        <w:pStyle w:val="ColorfulList-Accent11"/>
        <w:numPr>
          <w:ilvl w:val="0"/>
          <w:numId w:val="43"/>
        </w:numPr>
        <w:rPr>
          <w:rStyle w:val="Emphasis"/>
        </w:rPr>
      </w:pPr>
      <w:r w:rsidRPr="00E55CA7">
        <w:rPr>
          <w:rStyle w:val="Emphasis"/>
        </w:rPr>
        <w:t>Any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other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tools,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resources,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materials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needed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by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student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for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course.</w:t>
      </w:r>
    </w:p>
    <w:p w14:paraId="24F94FFC" w14:textId="0FA9E892" w:rsidR="00114907" w:rsidRPr="002D5CCA" w:rsidRDefault="56DD51AC" w:rsidP="00EA571B">
      <w:pPr>
        <w:pStyle w:val="Heading3"/>
      </w:pPr>
      <w:bookmarkStart w:id="10" w:name="_Toc28941360"/>
      <w:r>
        <w:t>Course</w:t>
      </w:r>
      <w:r w:rsidR="00A85909">
        <w:t xml:space="preserve"> </w:t>
      </w:r>
      <w:r>
        <w:t>Structure</w:t>
      </w:r>
      <w:bookmarkEnd w:id="10"/>
    </w:p>
    <w:p w14:paraId="0B7E2C6D" w14:textId="366D2DAC" w:rsidR="00114907" w:rsidRPr="002D5CCA" w:rsidRDefault="56DD51AC" w:rsidP="00860255">
      <w:pPr>
        <w:spacing w:after="120"/>
      </w:pPr>
      <w:r>
        <w:t>This</w:t>
      </w:r>
      <w:r w:rsidR="00A85909">
        <w:t xml:space="preserve"> </w:t>
      </w:r>
      <w:r>
        <w:t>course</w:t>
      </w:r>
      <w:r w:rsidR="00A85909">
        <w:t xml:space="preserve"> </w:t>
      </w:r>
      <w:r>
        <w:t>will</w:t>
      </w:r>
      <w:r w:rsidR="00A85909">
        <w:t xml:space="preserve"> </w:t>
      </w:r>
      <w:r>
        <w:t>be</w:t>
      </w:r>
      <w:r w:rsidR="00A85909">
        <w:t xml:space="preserve"> </w:t>
      </w:r>
      <w:r>
        <w:t>delivered</w:t>
      </w:r>
      <w:r w:rsidR="00A85909">
        <w:t xml:space="preserve"> </w:t>
      </w:r>
      <w:r>
        <w:t>online</w:t>
      </w:r>
      <w:r w:rsidR="00A85909">
        <w:t xml:space="preserve"> </w:t>
      </w:r>
      <w:r>
        <w:t>through</w:t>
      </w:r>
      <w:r w:rsidR="00A85909">
        <w:t xml:space="preserve"> </w:t>
      </w:r>
      <w:r>
        <w:t>the</w:t>
      </w:r>
      <w:r w:rsidR="00A85909">
        <w:t xml:space="preserve"> </w:t>
      </w:r>
      <w:r>
        <w:t>course</w:t>
      </w:r>
      <w:r w:rsidR="00A85909">
        <w:t xml:space="preserve"> </w:t>
      </w:r>
      <w:r>
        <w:t>management</w:t>
      </w:r>
      <w:r w:rsidR="00A85909">
        <w:t xml:space="preserve"> </w:t>
      </w:r>
      <w:r>
        <w:t>system</w:t>
      </w:r>
      <w:r w:rsidR="00A85909">
        <w:t xml:space="preserve"> </w:t>
      </w:r>
      <w:r>
        <w:t>and</w:t>
      </w:r>
      <w:r w:rsidR="00A85909">
        <w:t xml:space="preserve"> </w:t>
      </w:r>
      <w:r>
        <w:t>you</w:t>
      </w:r>
      <w:r w:rsidR="00A85909">
        <w:t xml:space="preserve"> </w:t>
      </w:r>
      <w:r>
        <w:t>will</w:t>
      </w:r>
      <w:r w:rsidR="00A85909">
        <w:t xml:space="preserve"> </w:t>
      </w:r>
      <w:r>
        <w:t>need</w:t>
      </w:r>
      <w:r w:rsidR="00A85909">
        <w:t xml:space="preserve"> </w:t>
      </w:r>
      <w:r>
        <w:t>your</w:t>
      </w:r>
      <w:r w:rsidR="00A85909">
        <w:t xml:space="preserve"> </w:t>
      </w:r>
      <w:r>
        <w:t>MSU</w:t>
      </w:r>
      <w:r w:rsidR="00A85909">
        <w:t xml:space="preserve"> </w:t>
      </w:r>
      <w:r>
        <w:t>NetID</w:t>
      </w:r>
      <w:r w:rsidR="00A85909">
        <w:t xml:space="preserve"> </w:t>
      </w:r>
      <w:r>
        <w:t>to</w:t>
      </w:r>
      <w:r w:rsidR="00A85909">
        <w:t xml:space="preserve"> </w:t>
      </w:r>
      <w:r>
        <w:t>login</w:t>
      </w:r>
      <w:r w:rsidR="00A85909">
        <w:t xml:space="preserve"> </w:t>
      </w:r>
      <w:r>
        <w:t>to</w:t>
      </w:r>
      <w:r w:rsidR="00A85909">
        <w:t xml:space="preserve"> </w:t>
      </w:r>
      <w:r>
        <w:t>the</w:t>
      </w:r>
      <w:r w:rsidR="00A85909">
        <w:t xml:space="preserve"> </w:t>
      </w:r>
      <w:r>
        <w:t>course</w:t>
      </w:r>
      <w:r w:rsidR="00A85909">
        <w:t xml:space="preserve"> </w:t>
      </w:r>
      <w:r>
        <w:t>from</w:t>
      </w:r>
      <w:r w:rsidR="00A85909">
        <w:t xml:space="preserve"> </w:t>
      </w:r>
      <w:r>
        <w:t>the</w:t>
      </w:r>
      <w:r w:rsidR="00A85909">
        <w:t xml:space="preserve"> </w:t>
      </w:r>
      <w:r w:rsidR="00B961AE" w:rsidRPr="00163771">
        <w:rPr>
          <w:rStyle w:val="Emphasis"/>
        </w:rPr>
        <w:t>[</w:t>
      </w:r>
      <w:hyperlink r:id="rId14" w:history="1">
        <w:r w:rsidR="005B48E2">
          <w:rPr>
            <w:rStyle w:val="Hyperlink"/>
          </w:rPr>
          <w:t>https://d2l.msu.edu/</w:t>
        </w:r>
      </w:hyperlink>
      <w:r w:rsidR="00A85909">
        <w:rPr>
          <w:rStyle w:val="Emphasis"/>
        </w:rPr>
        <w:t xml:space="preserve"> </w:t>
      </w:r>
      <w:r w:rsidRPr="00E55CA7">
        <w:rPr>
          <w:rStyle w:val="Emphasis"/>
        </w:rPr>
        <w:t>(d2l.msu.edu)</w:t>
      </w:r>
      <w:r w:rsidR="001D3573">
        <w:rPr>
          <w:rStyle w:val="Emphasis"/>
        </w:rPr>
        <w:t>]</w:t>
      </w:r>
      <w:r w:rsidR="00630D10">
        <w:rPr>
          <w:rStyle w:val="Emphasis"/>
        </w:rPr>
        <w:t>.</w:t>
      </w:r>
    </w:p>
    <w:p w14:paraId="43EA723C" w14:textId="3E17E536" w:rsidR="00114907" w:rsidRPr="002D5CCA" w:rsidRDefault="56DD51AC" w:rsidP="56DD51AC">
      <w:pPr>
        <w:rPr>
          <w:i/>
          <w:iCs/>
          <w:color w:val="008000"/>
        </w:rPr>
      </w:pPr>
      <w:r>
        <w:t>In</w:t>
      </w:r>
      <w:r w:rsidR="00A85909">
        <w:t xml:space="preserve"> </w:t>
      </w:r>
      <w:r w:rsidRPr="00E55CA7">
        <w:rPr>
          <w:rStyle w:val="Emphasis"/>
        </w:rPr>
        <w:t>D2L</w:t>
      </w:r>
      <w:r>
        <w:t>,</w:t>
      </w:r>
      <w:r w:rsidR="00A85909">
        <w:t xml:space="preserve"> </w:t>
      </w:r>
      <w:r>
        <w:t>you</w:t>
      </w:r>
      <w:r w:rsidR="00A85909">
        <w:t xml:space="preserve"> </w:t>
      </w:r>
      <w:r>
        <w:t>will</w:t>
      </w:r>
      <w:r w:rsidR="00A85909">
        <w:t xml:space="preserve"> </w:t>
      </w:r>
      <w:r>
        <w:t>access</w:t>
      </w:r>
      <w:r w:rsidR="00A85909">
        <w:t xml:space="preserve"> </w:t>
      </w:r>
      <w:r>
        <w:t>online</w:t>
      </w:r>
      <w:r w:rsidR="00A85909">
        <w:t xml:space="preserve"> </w:t>
      </w:r>
      <w:r>
        <w:t>lessons,</w:t>
      </w:r>
      <w:r w:rsidR="00A85909">
        <w:t xml:space="preserve"> </w:t>
      </w:r>
      <w:r>
        <w:t>course</w:t>
      </w:r>
      <w:r w:rsidR="00A85909">
        <w:t xml:space="preserve"> </w:t>
      </w:r>
      <w:r>
        <w:t>materials,</w:t>
      </w:r>
      <w:r w:rsidR="00A85909">
        <w:t xml:space="preserve"> </w:t>
      </w:r>
      <w:r>
        <w:t>and</w:t>
      </w:r>
      <w:r w:rsidR="00A85909">
        <w:t xml:space="preserve"> </w:t>
      </w:r>
      <w:r>
        <w:t>additional</w:t>
      </w:r>
      <w:r w:rsidR="00A85909">
        <w:t xml:space="preserve"> </w:t>
      </w:r>
      <w:r>
        <w:t>resources.</w:t>
      </w:r>
      <w:r w:rsidR="00A85909">
        <w:t xml:space="preserve"> </w:t>
      </w:r>
      <w:r>
        <w:t>Activities</w:t>
      </w:r>
      <w:r w:rsidR="00A85909">
        <w:t xml:space="preserve"> </w:t>
      </w:r>
      <w:r>
        <w:t>may</w:t>
      </w:r>
      <w:r w:rsidR="00A85909">
        <w:t xml:space="preserve"> </w:t>
      </w:r>
      <w:r>
        <w:t>consist</w:t>
      </w:r>
      <w:r w:rsidR="00A85909">
        <w:t xml:space="preserve"> </w:t>
      </w:r>
      <w:r>
        <w:t>of</w:t>
      </w:r>
      <w:r w:rsidR="00A85909">
        <w:t xml:space="preserve"> </w:t>
      </w:r>
      <w:r>
        <w:t>readings,</w:t>
      </w:r>
      <w:r w:rsidR="00A85909">
        <w:t xml:space="preserve"> </w:t>
      </w:r>
      <w:r>
        <w:t>discussion</w:t>
      </w:r>
      <w:r w:rsidR="00A85909">
        <w:t xml:space="preserve"> </w:t>
      </w:r>
      <w:r>
        <w:t>forums,</w:t>
      </w:r>
      <w:r w:rsidR="00A85909">
        <w:t xml:space="preserve"> </w:t>
      </w:r>
      <w:r>
        <w:t>email,</w:t>
      </w:r>
      <w:r w:rsidR="00A85909">
        <w:t xml:space="preserve"> </w:t>
      </w:r>
      <w:r>
        <w:t>journaling,</w:t>
      </w:r>
      <w:r w:rsidR="00A85909">
        <w:t xml:space="preserve"> </w:t>
      </w:r>
      <w:r>
        <w:t>wikis,</w:t>
      </w:r>
      <w:r w:rsidR="00A85909">
        <w:t xml:space="preserve"> </w:t>
      </w:r>
      <w:r>
        <w:t>and</w:t>
      </w:r>
      <w:r w:rsidR="00A85909">
        <w:t xml:space="preserve"> </w:t>
      </w:r>
      <w:r>
        <w:t>other</w:t>
      </w:r>
      <w:r w:rsidR="00A85909">
        <w:t xml:space="preserve"> </w:t>
      </w:r>
      <w:r>
        <w:t>online</w:t>
      </w:r>
      <w:r w:rsidR="00A85909">
        <w:t xml:space="preserve"> </w:t>
      </w:r>
      <w:r>
        <w:t>activities.</w:t>
      </w:r>
      <w:r w:rsidR="00A85909">
        <w:t xml:space="preserve"> </w:t>
      </w:r>
      <w:r w:rsidRPr="00E55CA7">
        <w:rPr>
          <w:rStyle w:val="Emphasis"/>
        </w:rPr>
        <w:t>Add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remove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listed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activities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appropriate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your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course.</w:t>
      </w:r>
    </w:p>
    <w:p w14:paraId="142D426E" w14:textId="4AE1105E" w:rsidR="00114907" w:rsidRPr="002D5CCA" w:rsidRDefault="56DD51AC" w:rsidP="00EA571B">
      <w:pPr>
        <w:pStyle w:val="Heading3"/>
      </w:pPr>
      <w:bookmarkStart w:id="11" w:name="_Toc28941361"/>
      <w:r>
        <w:t>Technical</w:t>
      </w:r>
      <w:r w:rsidR="00A85909">
        <w:t xml:space="preserve"> </w:t>
      </w:r>
      <w:r>
        <w:t>Assistance</w:t>
      </w:r>
      <w:bookmarkEnd w:id="11"/>
    </w:p>
    <w:p w14:paraId="275A217F" w14:textId="51D1CE66" w:rsidR="00114907" w:rsidRPr="002D5CCA" w:rsidRDefault="56DD51AC" w:rsidP="00BE695B">
      <w:pPr>
        <w:keepNext/>
        <w:spacing w:after="120"/>
      </w:pPr>
      <w:r>
        <w:t>If</w:t>
      </w:r>
      <w:r w:rsidR="00A85909">
        <w:t xml:space="preserve"> </w:t>
      </w:r>
      <w:r>
        <w:t>you</w:t>
      </w:r>
      <w:r w:rsidR="00A85909">
        <w:t xml:space="preserve"> </w:t>
      </w:r>
      <w:r>
        <w:t>need</w:t>
      </w:r>
      <w:r w:rsidR="00A85909">
        <w:t xml:space="preserve"> </w:t>
      </w:r>
      <w:r>
        <w:t>technical</w:t>
      </w:r>
      <w:r w:rsidR="00A85909">
        <w:t xml:space="preserve"> </w:t>
      </w:r>
      <w:r>
        <w:t>assistance</w:t>
      </w:r>
      <w:r w:rsidR="00A85909">
        <w:t xml:space="preserve"> </w:t>
      </w:r>
      <w:r>
        <w:t>at</w:t>
      </w:r>
      <w:r w:rsidR="00A85909">
        <w:t xml:space="preserve"> </w:t>
      </w:r>
      <w:r>
        <w:t>any</w:t>
      </w:r>
      <w:r w:rsidR="00A85909">
        <w:t xml:space="preserve"> </w:t>
      </w:r>
      <w:r>
        <w:t>time</w:t>
      </w:r>
      <w:r w:rsidR="00A85909">
        <w:t xml:space="preserve"> </w:t>
      </w:r>
      <w:r>
        <w:t>during</w:t>
      </w:r>
      <w:r w:rsidR="00A85909">
        <w:t xml:space="preserve"> </w:t>
      </w:r>
      <w:r>
        <w:t>the</w:t>
      </w:r>
      <w:r w:rsidR="00A85909">
        <w:t xml:space="preserve"> </w:t>
      </w:r>
      <w:r>
        <w:t>course</w:t>
      </w:r>
      <w:r w:rsidR="00A85909">
        <w:t xml:space="preserve"> </w:t>
      </w:r>
      <w:r>
        <w:t>or</w:t>
      </w:r>
      <w:r w:rsidR="00A85909">
        <w:t xml:space="preserve"> </w:t>
      </w:r>
      <w:r>
        <w:t>to</w:t>
      </w:r>
      <w:r w:rsidR="00A85909">
        <w:t xml:space="preserve"> </w:t>
      </w:r>
      <w:r>
        <w:t>report</w:t>
      </w:r>
      <w:r w:rsidR="00A85909">
        <w:t xml:space="preserve"> </w:t>
      </w:r>
      <w:r>
        <w:t>a</w:t>
      </w:r>
      <w:r w:rsidR="00A85909">
        <w:t xml:space="preserve"> </w:t>
      </w:r>
      <w:r>
        <w:t>problem</w:t>
      </w:r>
      <w:r w:rsidR="00A85909">
        <w:t xml:space="preserve"> </w:t>
      </w:r>
      <w:r>
        <w:t>you</w:t>
      </w:r>
      <w:r w:rsidR="00A85909">
        <w:t xml:space="preserve"> </w:t>
      </w:r>
      <w:r>
        <w:t>can:</w:t>
      </w:r>
    </w:p>
    <w:p w14:paraId="47C3CD11" w14:textId="582E0AA2" w:rsidR="00114907" w:rsidRDefault="56DD51AC" w:rsidP="00BE695B">
      <w:pPr>
        <w:pStyle w:val="ColorfulList-Accent11"/>
        <w:numPr>
          <w:ilvl w:val="0"/>
          <w:numId w:val="42"/>
        </w:numPr>
      </w:pPr>
      <w:r>
        <w:t>Visit</w:t>
      </w:r>
      <w:r w:rsidR="00A85909">
        <w:t xml:space="preserve"> </w:t>
      </w:r>
      <w:r>
        <w:t>the</w:t>
      </w:r>
      <w:r w:rsidR="00A85909">
        <w:t xml:space="preserve"> </w:t>
      </w:r>
      <w:hyperlink r:id="rId15" w:history="1">
        <w:r w:rsidR="00FA7F48">
          <w:rPr>
            <w:rStyle w:val="Hyperlink"/>
          </w:rPr>
          <w:t>Reference and Discovery Services</w:t>
        </w:r>
        <w:r w:rsidR="00A85909">
          <w:rPr>
            <w:rStyle w:val="Hyperlink"/>
          </w:rPr>
          <w:t xml:space="preserve"> </w:t>
        </w:r>
        <w:r w:rsidRPr="0025097F">
          <w:rPr>
            <w:rStyle w:val="Hyperlink"/>
          </w:rPr>
          <w:t>Site</w:t>
        </w:r>
      </w:hyperlink>
      <w:r w:rsidR="00A85909">
        <w:t xml:space="preserve"> </w:t>
      </w:r>
      <w:r w:rsidR="0025097F">
        <w:t>(</w:t>
      </w:r>
      <w:r w:rsidR="0025097F" w:rsidRPr="0025097F">
        <w:t>lib.msu.edu/</w:t>
      </w:r>
      <w:proofErr w:type="spellStart"/>
      <w:r w:rsidR="00F8159C">
        <w:t>rds</w:t>
      </w:r>
      <w:proofErr w:type="spellEnd"/>
      <w:r w:rsidR="0025097F">
        <w:t>)</w:t>
      </w:r>
    </w:p>
    <w:p w14:paraId="5997F86B" w14:textId="4B152AE0" w:rsidR="00FC471D" w:rsidRPr="002D5CCA" w:rsidRDefault="00FC471D" w:rsidP="00BE695B">
      <w:pPr>
        <w:pStyle w:val="ColorfulList-Accent11"/>
        <w:numPr>
          <w:ilvl w:val="0"/>
          <w:numId w:val="42"/>
        </w:numPr>
      </w:pPr>
      <w:r>
        <w:t xml:space="preserve">You can also call Reference and Discovery Services at 517-353-8700 or contact them via </w:t>
      </w:r>
      <w:r w:rsidR="00826C3F">
        <w:t>this</w:t>
      </w:r>
      <w:r>
        <w:t xml:space="preserve"> form: </w:t>
      </w:r>
      <w:hyperlink r:id="rId16" w:history="1">
        <w:r w:rsidR="00B52465" w:rsidRPr="004B04EE">
          <w:rPr>
            <w:rStyle w:val="Hyperlink"/>
          </w:rPr>
          <w:t>https://lib.msu.edu/rds/askus</w:t>
        </w:r>
      </w:hyperlink>
      <w:r w:rsidR="00B52465">
        <w:t xml:space="preserve">. </w:t>
      </w:r>
    </w:p>
    <w:p w14:paraId="3D9EED67" w14:textId="718CE77F" w:rsidR="00114907" w:rsidRPr="00C769FC" w:rsidRDefault="56DD51AC" w:rsidP="56DD51AC">
      <w:pPr>
        <w:pStyle w:val="ColorfulList-Accent11"/>
        <w:numPr>
          <w:ilvl w:val="0"/>
          <w:numId w:val="42"/>
        </w:numPr>
        <w:rPr>
          <w:rStyle w:val="Hyperlink"/>
          <w:color w:val="auto"/>
          <w:u w:val="none"/>
        </w:rPr>
      </w:pPr>
      <w:r>
        <w:lastRenderedPageBreak/>
        <w:t>Visit</w:t>
      </w:r>
      <w:r w:rsidR="00A85909">
        <w:t xml:space="preserve"> </w:t>
      </w:r>
      <w:r>
        <w:t>the</w:t>
      </w:r>
      <w:r w:rsidR="00A85909">
        <w:t xml:space="preserve"> </w:t>
      </w:r>
      <w:hyperlink r:id="rId17" w:history="1">
        <w:r w:rsidRPr="00A37806">
          <w:rPr>
            <w:rStyle w:val="Hyperlink"/>
          </w:rPr>
          <w:t>Desire2Learn</w:t>
        </w:r>
        <w:r w:rsidR="00A85909">
          <w:rPr>
            <w:rStyle w:val="Hyperlink"/>
          </w:rPr>
          <w:t xml:space="preserve"> </w:t>
        </w:r>
        <w:r w:rsidRPr="00A37806">
          <w:rPr>
            <w:rStyle w:val="Hyperlink"/>
          </w:rPr>
          <w:t>Help</w:t>
        </w:r>
        <w:r w:rsidR="00A85909">
          <w:rPr>
            <w:rStyle w:val="Hyperlink"/>
          </w:rPr>
          <w:t xml:space="preserve"> </w:t>
        </w:r>
        <w:r w:rsidRPr="00A37806">
          <w:rPr>
            <w:rStyle w:val="Hyperlink"/>
          </w:rPr>
          <w:t>Site</w:t>
        </w:r>
      </w:hyperlink>
      <w:r w:rsidR="00A85909">
        <w:rPr>
          <w:color w:val="3A6939"/>
        </w:rPr>
        <w:t xml:space="preserve"> </w:t>
      </w:r>
      <w:r w:rsidRPr="56DD51AC">
        <w:rPr>
          <w:rStyle w:val="Hyperlink"/>
          <w:color w:val="3A6939"/>
          <w:u w:val="none"/>
        </w:rPr>
        <w:t>(</w:t>
      </w:r>
      <w:r w:rsidRPr="005A1289">
        <w:t>help.d2l.msu.edu</w:t>
      </w:r>
      <w:r w:rsidRPr="56DD51AC">
        <w:rPr>
          <w:rStyle w:val="Hyperlink"/>
          <w:color w:val="3A6939"/>
          <w:u w:val="none"/>
        </w:rPr>
        <w:t>)</w:t>
      </w:r>
    </w:p>
    <w:p w14:paraId="156BD475" w14:textId="0E8DFCF5" w:rsidR="00C865F4" w:rsidRDefault="00C865F4" w:rsidP="56DD51AC">
      <w:pPr>
        <w:pStyle w:val="ColorfulList-Accent11"/>
        <w:numPr>
          <w:ilvl w:val="0"/>
          <w:numId w:val="42"/>
        </w:numPr>
      </w:pPr>
      <w:r>
        <w:rPr>
          <w:rStyle w:val="Hyperlink"/>
          <w:color w:val="auto"/>
          <w:u w:val="none"/>
        </w:rPr>
        <w:t>To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learn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D2L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use,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login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with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your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MSU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NetID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and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password</w:t>
      </w:r>
      <w:r w:rsidR="00A8590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at</w:t>
      </w:r>
      <w:r w:rsidR="00A85909">
        <w:rPr>
          <w:rStyle w:val="Hyperlink"/>
          <w:color w:val="auto"/>
          <w:u w:val="none"/>
        </w:rPr>
        <w:t xml:space="preserve"> </w:t>
      </w:r>
      <w:hyperlink r:id="rId18" w:history="1">
        <w:r>
          <w:rPr>
            <w:rStyle w:val="Hyperlink"/>
          </w:rPr>
          <w:t>d2l.msu.edu</w:t>
        </w:r>
      </w:hyperlink>
      <w:r>
        <w:t>,</w:t>
      </w:r>
      <w:r w:rsidR="00A85909">
        <w:t xml:space="preserve"> </w:t>
      </w:r>
      <w:r>
        <w:t>select</w:t>
      </w:r>
      <w:r w:rsidR="00A85909">
        <w:t xml:space="preserve"> </w:t>
      </w:r>
      <w:r>
        <w:t>“</w:t>
      </w:r>
      <w:proofErr w:type="spellStart"/>
      <w:r>
        <w:t>Self</w:t>
      </w:r>
      <w:r w:rsidR="00A85909">
        <w:t xml:space="preserve"> </w:t>
      </w:r>
      <w:r>
        <w:t>Registration</w:t>
      </w:r>
      <w:proofErr w:type="spellEnd"/>
      <w:r>
        <w:t>”</w:t>
      </w:r>
      <w:r w:rsidR="00A85909">
        <w:t xml:space="preserve"> </w:t>
      </w:r>
      <w:r>
        <w:t>from</w:t>
      </w:r>
      <w:r w:rsidR="00A85909">
        <w:t xml:space="preserve"> </w:t>
      </w:r>
      <w:r>
        <w:t>the</w:t>
      </w:r>
      <w:r w:rsidR="00A85909">
        <w:t xml:space="preserve"> </w:t>
      </w:r>
      <w:r>
        <w:t>menu</w:t>
      </w:r>
      <w:r w:rsidR="00A85909">
        <w:t xml:space="preserve"> </w:t>
      </w:r>
      <w:r>
        <w:t>bar,</w:t>
      </w:r>
      <w:r w:rsidR="00A85909">
        <w:t xml:space="preserve"> </w:t>
      </w:r>
      <w:r>
        <w:t>register</w:t>
      </w:r>
      <w:r w:rsidR="00A85909">
        <w:t xml:space="preserve"> </w:t>
      </w:r>
      <w:r>
        <w:t>for</w:t>
      </w:r>
      <w:r w:rsidR="00A85909">
        <w:t xml:space="preserve"> </w:t>
      </w:r>
      <w:r>
        <w:t>and</w:t>
      </w:r>
      <w:r w:rsidR="00A85909">
        <w:t xml:space="preserve"> </w:t>
      </w:r>
      <w:r>
        <w:t>complete</w:t>
      </w:r>
      <w:r w:rsidR="00A85909">
        <w:t xml:space="preserve"> </w:t>
      </w:r>
      <w:r>
        <w:t>the</w:t>
      </w:r>
      <w:r w:rsidR="00A85909">
        <w:t xml:space="preserve"> </w:t>
      </w:r>
      <w:r>
        <w:t>course</w:t>
      </w:r>
      <w:r w:rsidR="00A85909">
        <w:t xml:space="preserve"> </w:t>
      </w:r>
      <w:r>
        <w:t>named</w:t>
      </w:r>
      <w:r w:rsidR="00A85909">
        <w:t xml:space="preserve"> </w:t>
      </w:r>
      <w:r>
        <w:t>“</w:t>
      </w:r>
      <w:r w:rsidRPr="00C865F4">
        <w:t>Students</w:t>
      </w:r>
      <w:r w:rsidR="00A85909">
        <w:t xml:space="preserve"> </w:t>
      </w:r>
      <w:r w:rsidRPr="00C865F4">
        <w:t>-</w:t>
      </w:r>
      <w:r w:rsidR="00A85909">
        <w:t xml:space="preserve"> </w:t>
      </w:r>
      <w:r w:rsidRPr="00C865F4">
        <w:t>Getting</w:t>
      </w:r>
      <w:r w:rsidR="00A85909">
        <w:t xml:space="preserve"> </w:t>
      </w:r>
      <w:r w:rsidRPr="00C865F4">
        <w:t>Started</w:t>
      </w:r>
      <w:r w:rsidR="00A85909">
        <w:t xml:space="preserve"> </w:t>
      </w:r>
      <w:r w:rsidRPr="00C865F4">
        <w:t>with</w:t>
      </w:r>
      <w:r w:rsidR="00A85909">
        <w:t xml:space="preserve"> </w:t>
      </w:r>
      <w:r w:rsidRPr="00C865F4">
        <w:t>D2L</w:t>
      </w:r>
      <w:r>
        <w:t>.”</w:t>
      </w:r>
      <w:r w:rsidR="00A85909">
        <w:t xml:space="preserve"> </w:t>
      </w:r>
      <w:r>
        <w:t>Also</w:t>
      </w:r>
      <w:r w:rsidR="00A85909">
        <w:t xml:space="preserve"> </w:t>
      </w:r>
      <w:r>
        <w:t>be</w:t>
      </w:r>
      <w:r w:rsidR="00A85909">
        <w:t xml:space="preserve"> </w:t>
      </w:r>
      <w:r>
        <w:t>aware</w:t>
      </w:r>
      <w:r w:rsidR="00A85909">
        <w:t xml:space="preserve"> </w:t>
      </w:r>
      <w:r>
        <w:t>of</w:t>
      </w:r>
      <w:r w:rsidR="00A85909">
        <w:t xml:space="preserve"> </w:t>
      </w:r>
      <w:r>
        <w:t>the</w:t>
      </w:r>
      <w:r w:rsidR="00A85909">
        <w:t xml:space="preserve"> </w:t>
      </w:r>
      <w:r>
        <w:t>“Help”</w:t>
      </w:r>
      <w:r w:rsidR="00A85909">
        <w:t xml:space="preserve"> </w:t>
      </w:r>
      <w:r>
        <w:t>option</w:t>
      </w:r>
      <w:r w:rsidR="00A85909">
        <w:t xml:space="preserve"> </w:t>
      </w:r>
      <w:r>
        <w:t>on</w:t>
      </w:r>
      <w:r w:rsidR="00A85909">
        <w:t xml:space="preserve"> </w:t>
      </w:r>
      <w:r>
        <w:t>the</w:t>
      </w:r>
      <w:r w:rsidR="00A85909">
        <w:t xml:space="preserve"> </w:t>
      </w:r>
      <w:r>
        <w:t>D2L</w:t>
      </w:r>
      <w:r w:rsidR="00A85909">
        <w:t xml:space="preserve"> </w:t>
      </w:r>
      <w:r>
        <w:t>Home</w:t>
      </w:r>
      <w:r w:rsidR="00A85909">
        <w:t xml:space="preserve"> </w:t>
      </w:r>
      <w:r>
        <w:t>page</w:t>
      </w:r>
      <w:r w:rsidR="00A85909">
        <w:t xml:space="preserve"> </w:t>
      </w:r>
      <w:r>
        <w:t>menu.</w:t>
      </w:r>
    </w:p>
    <w:p w14:paraId="09ED8CF9" w14:textId="36D13D79" w:rsidR="00C865F4" w:rsidRPr="00C865F4" w:rsidRDefault="00C865F4" w:rsidP="00C865F4">
      <w:pPr>
        <w:pStyle w:val="ColorfulList-Accent11"/>
        <w:numPr>
          <w:ilvl w:val="0"/>
          <w:numId w:val="0"/>
        </w:numPr>
        <w:ind w:left="360"/>
        <w:rPr>
          <w:rStyle w:val="Emphasis"/>
        </w:rPr>
      </w:pPr>
      <w:r w:rsidRPr="00C865F4">
        <w:rPr>
          <w:rStyle w:val="Emphasis"/>
        </w:rPr>
        <w:t>[Note: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Information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helpful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for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use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of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required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software,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including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D2L: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Include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information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on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navigate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necessary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software,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expectations,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instructions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on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access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material,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where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find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technical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assistance.</w:t>
      </w:r>
      <w:r w:rsidR="00A85909">
        <w:rPr>
          <w:rStyle w:val="Emphasis"/>
        </w:rPr>
        <w:t xml:space="preserve"> </w:t>
      </w:r>
      <w:r>
        <w:rPr>
          <w:rStyle w:val="Emphasis"/>
        </w:rPr>
        <w:t>Delete</w:t>
      </w:r>
      <w:r w:rsidR="00A85909">
        <w:rPr>
          <w:rStyle w:val="Emphasis"/>
        </w:rPr>
        <w:t xml:space="preserve"> </w:t>
      </w:r>
      <w:r>
        <w:rPr>
          <w:rStyle w:val="Emphasis"/>
        </w:rPr>
        <w:t>the</w:t>
      </w:r>
      <w:r w:rsidR="00A85909">
        <w:rPr>
          <w:rStyle w:val="Emphasis"/>
        </w:rPr>
        <w:t xml:space="preserve"> </w:t>
      </w:r>
      <w:r>
        <w:rPr>
          <w:rStyle w:val="Emphasis"/>
        </w:rPr>
        <w:t>above</w:t>
      </w:r>
      <w:r w:rsidR="00A85909">
        <w:rPr>
          <w:rStyle w:val="Emphasis"/>
        </w:rPr>
        <w:t xml:space="preserve"> </w:t>
      </w:r>
      <w:r>
        <w:rPr>
          <w:rStyle w:val="Emphasis"/>
        </w:rPr>
        <w:t>D2L</w:t>
      </w:r>
      <w:r w:rsidR="00A85909">
        <w:rPr>
          <w:rStyle w:val="Emphasis"/>
        </w:rPr>
        <w:t xml:space="preserve"> </w:t>
      </w:r>
      <w:r>
        <w:rPr>
          <w:rStyle w:val="Emphasis"/>
        </w:rPr>
        <w:t>bullet</w:t>
      </w:r>
      <w:r w:rsidR="00A85909">
        <w:rPr>
          <w:rStyle w:val="Emphasis"/>
        </w:rPr>
        <w:t xml:space="preserve"> </w:t>
      </w:r>
      <w:r>
        <w:rPr>
          <w:rStyle w:val="Emphasis"/>
        </w:rPr>
        <w:t>if</w:t>
      </w:r>
      <w:r w:rsidR="00A85909">
        <w:rPr>
          <w:rStyle w:val="Emphasis"/>
        </w:rPr>
        <w:t xml:space="preserve"> </w:t>
      </w:r>
      <w:r>
        <w:rPr>
          <w:rStyle w:val="Emphasis"/>
        </w:rPr>
        <w:t>it</w:t>
      </w:r>
      <w:r w:rsidR="00A85909">
        <w:rPr>
          <w:rStyle w:val="Emphasis"/>
        </w:rPr>
        <w:t xml:space="preserve"> </w:t>
      </w:r>
      <w:r>
        <w:rPr>
          <w:rStyle w:val="Emphasis"/>
        </w:rPr>
        <w:t>is</w:t>
      </w:r>
      <w:r w:rsidR="00A85909">
        <w:rPr>
          <w:rStyle w:val="Emphasis"/>
        </w:rPr>
        <w:t xml:space="preserve"> </w:t>
      </w:r>
      <w:r>
        <w:rPr>
          <w:rStyle w:val="Emphasis"/>
        </w:rPr>
        <w:t>not</w:t>
      </w:r>
      <w:r w:rsidR="00A85909">
        <w:rPr>
          <w:rStyle w:val="Emphasis"/>
        </w:rPr>
        <w:t xml:space="preserve"> </w:t>
      </w:r>
      <w:r>
        <w:rPr>
          <w:rStyle w:val="Emphasis"/>
        </w:rPr>
        <w:t>appropriate.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(please</w:t>
      </w:r>
      <w:r w:rsidR="00A85909">
        <w:rPr>
          <w:rStyle w:val="Emphasis"/>
        </w:rPr>
        <w:t xml:space="preserve"> </w:t>
      </w:r>
      <w:r w:rsidRPr="00C865F4">
        <w:rPr>
          <w:rStyle w:val="Emphasis"/>
        </w:rPr>
        <w:t>delete)]</w:t>
      </w:r>
    </w:p>
    <w:p w14:paraId="220ADD9D" w14:textId="01AD9D6F" w:rsidR="00C769FC" w:rsidRDefault="56DD51AC" w:rsidP="00EA571B">
      <w:pPr>
        <w:pStyle w:val="Heading3"/>
        <w:rPr>
          <w:rStyle w:val="Hyperlink"/>
          <w:color w:val="auto"/>
          <w:u w:val="none"/>
        </w:rPr>
      </w:pPr>
      <w:bookmarkStart w:id="12" w:name="_Toc28941362"/>
      <w:r w:rsidRPr="56DD51AC">
        <w:rPr>
          <w:rStyle w:val="Hyperlink"/>
          <w:color w:val="auto"/>
          <w:u w:val="none"/>
        </w:rPr>
        <w:t>Resource</w:t>
      </w:r>
      <w:r w:rsidR="00A85909">
        <w:rPr>
          <w:rStyle w:val="Hyperlink"/>
          <w:color w:val="auto"/>
          <w:u w:val="none"/>
        </w:rPr>
        <w:t xml:space="preserve"> </w:t>
      </w:r>
      <w:r w:rsidR="0053089F">
        <w:rPr>
          <w:rStyle w:val="Hyperlink"/>
          <w:color w:val="auto"/>
          <w:u w:val="none"/>
        </w:rPr>
        <w:t>Center</w:t>
      </w:r>
      <w:r w:rsidR="00A85909">
        <w:rPr>
          <w:rStyle w:val="Hyperlink"/>
          <w:color w:val="auto"/>
          <w:u w:val="none"/>
        </w:rPr>
        <w:t xml:space="preserve"> </w:t>
      </w:r>
      <w:r w:rsidR="0053089F">
        <w:rPr>
          <w:rStyle w:val="Hyperlink"/>
          <w:color w:val="auto"/>
          <w:u w:val="none"/>
        </w:rPr>
        <w:t>for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Persons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with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Disabilities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(RCPD)</w:t>
      </w:r>
      <w:bookmarkEnd w:id="12"/>
      <w:r w:rsidR="00A85909">
        <w:rPr>
          <w:rStyle w:val="Hyperlink"/>
          <w:color w:val="auto"/>
          <w:u w:val="none"/>
        </w:rPr>
        <w:t xml:space="preserve"> </w:t>
      </w:r>
    </w:p>
    <w:p w14:paraId="15E483D0" w14:textId="1ECA6062" w:rsidR="00C769FC" w:rsidRDefault="56DD51AC" w:rsidP="56DD51AC">
      <w:pPr>
        <w:pStyle w:val="ColorfulList-Accent11"/>
        <w:numPr>
          <w:ilvl w:val="0"/>
          <w:numId w:val="36"/>
        </w:numPr>
        <w:rPr>
          <w:rStyle w:val="Hyperlink"/>
          <w:color w:val="auto"/>
          <w:u w:val="none"/>
        </w:rPr>
      </w:pPr>
      <w:r w:rsidRPr="56DD51AC">
        <w:rPr>
          <w:rStyle w:val="Hyperlink"/>
          <w:color w:val="auto"/>
          <w:u w:val="none"/>
        </w:rPr>
        <w:t>To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make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an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appointment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with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a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specialist,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contact: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(517)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353-9642</w:t>
      </w:r>
      <w:r w:rsidR="00A85909">
        <w:rPr>
          <w:rStyle w:val="Hyperlink"/>
          <w:color w:val="auto"/>
          <w:u w:val="none"/>
        </w:rPr>
        <w:t xml:space="preserve"> </w:t>
      </w:r>
    </w:p>
    <w:p w14:paraId="7AA189BE" w14:textId="47709004" w:rsidR="00C769FC" w:rsidRDefault="56DD51AC" w:rsidP="56DD51AC">
      <w:pPr>
        <w:pStyle w:val="ColorfulList-Accent11"/>
        <w:numPr>
          <w:ilvl w:val="0"/>
          <w:numId w:val="0"/>
        </w:numPr>
        <w:ind w:left="720"/>
        <w:rPr>
          <w:rStyle w:val="Hyperlink"/>
          <w:color w:val="auto"/>
          <w:u w:val="none"/>
        </w:rPr>
      </w:pPr>
      <w:r w:rsidRPr="56DD51AC">
        <w:rPr>
          <w:rStyle w:val="Hyperlink"/>
          <w:color w:val="auto"/>
          <w:u w:val="none"/>
        </w:rPr>
        <w:t>Or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TTY: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(517)</w:t>
      </w:r>
      <w:r w:rsidR="00A85909">
        <w:rPr>
          <w:rStyle w:val="Hyperlink"/>
          <w:color w:val="auto"/>
          <w:u w:val="none"/>
        </w:rPr>
        <w:t xml:space="preserve"> </w:t>
      </w:r>
      <w:r w:rsidRPr="56DD51AC">
        <w:rPr>
          <w:rStyle w:val="Hyperlink"/>
          <w:color w:val="auto"/>
          <w:u w:val="none"/>
        </w:rPr>
        <w:t>355-1293</w:t>
      </w:r>
    </w:p>
    <w:p w14:paraId="222E2D4B" w14:textId="368A13D9" w:rsidR="00C769FC" w:rsidRDefault="00000000" w:rsidP="56DD51AC">
      <w:pPr>
        <w:pStyle w:val="ColorfulList-Accent11"/>
        <w:numPr>
          <w:ilvl w:val="0"/>
          <w:numId w:val="36"/>
        </w:numPr>
        <w:rPr>
          <w:rStyle w:val="Hyperlink"/>
          <w:color w:val="auto"/>
          <w:u w:val="none"/>
        </w:rPr>
      </w:pPr>
      <w:hyperlink r:id="rId19" w:history="1">
        <w:r w:rsidR="56DD51AC" w:rsidRPr="009330CC">
          <w:rPr>
            <w:rStyle w:val="Hyperlink"/>
          </w:rPr>
          <w:t>Web</w:t>
        </w:r>
        <w:r w:rsidR="00A85909">
          <w:rPr>
            <w:rStyle w:val="Hyperlink"/>
          </w:rPr>
          <w:t xml:space="preserve"> </w:t>
        </w:r>
        <w:r w:rsidR="56DD51AC" w:rsidRPr="009330CC">
          <w:rPr>
            <w:rStyle w:val="Hyperlink"/>
          </w:rPr>
          <w:t>site</w:t>
        </w:r>
        <w:r w:rsidR="00A85909">
          <w:rPr>
            <w:rStyle w:val="Hyperlink"/>
          </w:rPr>
          <w:t xml:space="preserve"> </w:t>
        </w:r>
        <w:r w:rsidR="56DD51AC" w:rsidRPr="009330CC">
          <w:rPr>
            <w:rStyle w:val="Hyperlink"/>
          </w:rPr>
          <w:t>for</w:t>
        </w:r>
        <w:r w:rsidR="00A85909">
          <w:rPr>
            <w:rStyle w:val="Hyperlink"/>
          </w:rPr>
          <w:t xml:space="preserve"> </w:t>
        </w:r>
        <w:r w:rsidR="56DD51AC" w:rsidRPr="009330CC">
          <w:rPr>
            <w:rStyle w:val="Hyperlink"/>
          </w:rPr>
          <w:t>RCPD</w:t>
        </w:r>
      </w:hyperlink>
      <w:r w:rsidR="56DD51AC" w:rsidRPr="56DD51AC">
        <w:rPr>
          <w:rStyle w:val="Hyperlink"/>
          <w:color w:val="auto"/>
          <w:u w:val="none"/>
        </w:rPr>
        <w:t>:</w:t>
      </w:r>
      <w:r w:rsidR="00A85909">
        <w:rPr>
          <w:rStyle w:val="Hyperlink"/>
          <w:color w:val="auto"/>
          <w:u w:val="none"/>
        </w:rPr>
        <w:t xml:space="preserve"> </w:t>
      </w:r>
      <w:r w:rsidR="56DD51AC" w:rsidRPr="009330CC">
        <w:t>MYProfile.rcpd.msu.edu</w:t>
      </w:r>
    </w:p>
    <w:p w14:paraId="697F637C" w14:textId="4A71BFF2" w:rsidR="00336573" w:rsidRDefault="00336573" w:rsidP="001B67A9">
      <w:pPr>
        <w:pStyle w:val="ColorfulList-Accent11"/>
        <w:numPr>
          <w:ilvl w:val="0"/>
          <w:numId w:val="0"/>
        </w:numPr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br w:type="page"/>
      </w:r>
    </w:p>
    <w:p w14:paraId="411CDBE9" w14:textId="4E34F857" w:rsidR="00114907" w:rsidRPr="002D5CCA" w:rsidRDefault="000B5F81" w:rsidP="00AE322C">
      <w:pPr>
        <w:pStyle w:val="Heading2"/>
      </w:pPr>
      <w:bookmarkStart w:id="13" w:name="_Toc28941363"/>
      <w:r>
        <w:rPr>
          <w:lang w:val="en-US"/>
        </w:rPr>
        <w:lastRenderedPageBreak/>
        <w:t>***Required***</w:t>
      </w:r>
      <w:r w:rsidR="56DD51AC">
        <w:t>Part</w:t>
      </w:r>
      <w:r w:rsidR="00A85909">
        <w:t xml:space="preserve"> </w:t>
      </w:r>
      <w:r w:rsidR="56DD51AC">
        <w:t>2:</w:t>
      </w:r>
      <w:r w:rsidR="00A85909">
        <w:t xml:space="preserve"> </w:t>
      </w:r>
      <w:r w:rsidR="00993F80">
        <w:rPr>
          <w:lang w:val="en-US"/>
        </w:rPr>
        <w:t>Instructional</w:t>
      </w:r>
      <w:r w:rsidR="00A85909">
        <w:t xml:space="preserve"> </w:t>
      </w:r>
      <w:r w:rsidR="56DD51AC">
        <w:t>Objectives</w:t>
      </w:r>
      <w:bookmarkEnd w:id="13"/>
      <w:r w:rsidR="00A85909">
        <w:t xml:space="preserve"> </w:t>
      </w:r>
    </w:p>
    <w:p w14:paraId="3B20A5C6" w14:textId="6E211B03" w:rsidR="00724D16" w:rsidRPr="00344319" w:rsidRDefault="00724D16" w:rsidP="00344319">
      <w:pPr>
        <w:spacing w:after="120"/>
        <w:ind w:left="720"/>
        <w:rPr>
          <w:rStyle w:val="Emphasis"/>
        </w:rPr>
      </w:pPr>
      <w:r w:rsidRPr="00344319">
        <w:rPr>
          <w:rStyle w:val="Emphasis"/>
        </w:rPr>
        <w:t>[</w:t>
      </w:r>
      <w:r w:rsidR="00E32F6C" w:rsidRPr="00344319">
        <w:rPr>
          <w:rStyle w:val="Emphasis"/>
        </w:rPr>
        <w:t>Note: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These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must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align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with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description.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You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can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contact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the</w:t>
      </w:r>
      <w:r w:rsidR="00A85909">
        <w:rPr>
          <w:rStyle w:val="Emphasis"/>
        </w:rPr>
        <w:t xml:space="preserve"> </w:t>
      </w:r>
      <w:hyperlink r:id="rId20" w:history="1">
        <w:r w:rsidR="00F43DBD" w:rsidRPr="00344319">
          <w:rPr>
            <w:rStyle w:val="Emphasis"/>
          </w:rPr>
          <w:t>Academic</w:t>
        </w:r>
        <w:r w:rsidR="00A85909">
          <w:rPr>
            <w:rStyle w:val="Emphasis"/>
          </w:rPr>
          <w:t xml:space="preserve"> </w:t>
        </w:r>
        <w:r w:rsidR="00F43DBD" w:rsidRPr="00344319">
          <w:rPr>
            <w:rStyle w:val="Emphasis"/>
          </w:rPr>
          <w:t>Advancement</w:t>
        </w:r>
        <w:r w:rsidR="00A85909">
          <w:rPr>
            <w:rStyle w:val="Emphasis"/>
          </w:rPr>
          <w:t xml:space="preserve"> </w:t>
        </w:r>
        <w:r w:rsidR="00F43DBD" w:rsidRPr="00344319">
          <w:rPr>
            <w:rStyle w:val="Emphasis"/>
          </w:rPr>
          <w:t>Network</w:t>
        </w:r>
      </w:hyperlink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for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additional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information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in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developing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measurable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learning</w:t>
      </w:r>
      <w:r w:rsidR="00A85909">
        <w:rPr>
          <w:rStyle w:val="Emphasis"/>
        </w:rPr>
        <w:t xml:space="preserve"> </w:t>
      </w:r>
      <w:r w:rsidR="00F43DBD" w:rsidRPr="00344319">
        <w:rPr>
          <w:rStyle w:val="Emphasis"/>
        </w:rPr>
        <w:t>objectives.</w:t>
      </w:r>
      <w:r w:rsidR="00A85909">
        <w:rPr>
          <w:rStyle w:val="Emphasis"/>
        </w:rPr>
        <w:t xml:space="preserve"> </w:t>
      </w:r>
      <w:r w:rsidR="00C75432" w:rsidRPr="00344319">
        <w:rPr>
          <w:rStyle w:val="Emphasis"/>
        </w:rPr>
        <w:t>(please</w:t>
      </w:r>
      <w:r w:rsidR="00A85909">
        <w:rPr>
          <w:rStyle w:val="Emphasis"/>
        </w:rPr>
        <w:t xml:space="preserve"> </w:t>
      </w:r>
      <w:r w:rsidR="00C75432" w:rsidRPr="00344319">
        <w:rPr>
          <w:rStyle w:val="Emphasis"/>
        </w:rPr>
        <w:t>delete</w:t>
      </w:r>
      <w:r w:rsidR="00420130" w:rsidRPr="00344319">
        <w:rPr>
          <w:rStyle w:val="Emphasis"/>
        </w:rPr>
        <w:t>)</w:t>
      </w:r>
      <w:r w:rsidRPr="00344319">
        <w:rPr>
          <w:rStyle w:val="Emphasis"/>
        </w:rPr>
        <w:t>]</w:t>
      </w:r>
    </w:p>
    <w:p w14:paraId="0B2D45B3" w14:textId="1543A505" w:rsidR="00F846EA" w:rsidRDefault="56DD51AC" w:rsidP="001B3682">
      <w:pPr>
        <w:spacing w:after="120"/>
      </w:pPr>
      <w:r>
        <w:t>The</w:t>
      </w:r>
      <w:r w:rsidR="00A85909">
        <w:t xml:space="preserve"> </w:t>
      </w:r>
      <w:r>
        <w:t>primary</w:t>
      </w:r>
      <w:r w:rsidR="00A85909">
        <w:t xml:space="preserve"> </w:t>
      </w:r>
      <w:r>
        <w:t>learning</w:t>
      </w:r>
      <w:r w:rsidR="00A85909">
        <w:t xml:space="preserve"> </w:t>
      </w:r>
      <w:r>
        <w:t>objectives</w:t>
      </w:r>
      <w:r w:rsidR="00A85909">
        <w:t xml:space="preserve"> </w:t>
      </w:r>
      <w:r>
        <w:t>for</w:t>
      </w:r>
      <w:r w:rsidR="00A85909">
        <w:t xml:space="preserve"> </w:t>
      </w:r>
      <w:r>
        <w:t>this</w:t>
      </w:r>
      <w:r w:rsidR="00A85909">
        <w:t xml:space="preserve"> </w:t>
      </w:r>
      <w:r>
        <w:t>course</w:t>
      </w:r>
      <w:r w:rsidR="00A85909">
        <w:t xml:space="preserve"> </w:t>
      </w:r>
      <w:r>
        <w:t>are:</w:t>
      </w:r>
    </w:p>
    <w:p w14:paraId="62D7A583" w14:textId="0BC2CDF9" w:rsidR="00114907" w:rsidRPr="00E55CA7" w:rsidRDefault="56DD51AC" w:rsidP="00F56A93">
      <w:pPr>
        <w:pStyle w:val="Paragraphs"/>
        <w:spacing w:after="120"/>
        <w:ind w:left="0"/>
        <w:rPr>
          <w:rStyle w:val="Emphasis"/>
        </w:rPr>
      </w:pPr>
      <w:r w:rsidRPr="00E55CA7">
        <w:rPr>
          <w:rStyle w:val="Emphasis"/>
        </w:rPr>
        <w:t>List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primary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learning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objectives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for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this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here.</w:t>
      </w:r>
    </w:p>
    <w:p w14:paraId="05F5895B" w14:textId="77777777" w:rsidR="00114907" w:rsidRPr="00E55CA7" w:rsidRDefault="56DD51AC" w:rsidP="56DD51AC">
      <w:pPr>
        <w:pStyle w:val="ColorfulList-Accent11"/>
        <w:numPr>
          <w:ilvl w:val="0"/>
          <w:numId w:val="41"/>
        </w:numPr>
        <w:rPr>
          <w:rStyle w:val="Emphasis"/>
        </w:rPr>
      </w:pPr>
      <w:r w:rsidRPr="00E55CA7">
        <w:rPr>
          <w:rStyle w:val="Emphasis"/>
        </w:rPr>
        <w:t>Objective</w:t>
      </w:r>
    </w:p>
    <w:p w14:paraId="37A317B7" w14:textId="77777777" w:rsidR="00114907" w:rsidRPr="00E55CA7" w:rsidRDefault="56DD51AC" w:rsidP="56DD51AC">
      <w:pPr>
        <w:pStyle w:val="ColorfulList-Accent11"/>
        <w:numPr>
          <w:ilvl w:val="0"/>
          <w:numId w:val="41"/>
        </w:numPr>
        <w:rPr>
          <w:rStyle w:val="Emphasis"/>
        </w:rPr>
      </w:pPr>
      <w:r w:rsidRPr="00E55CA7">
        <w:rPr>
          <w:rStyle w:val="Emphasis"/>
        </w:rPr>
        <w:t>Objective</w:t>
      </w:r>
    </w:p>
    <w:p w14:paraId="06D18F0A" w14:textId="77777777" w:rsidR="00114907" w:rsidRPr="00E55CA7" w:rsidRDefault="56DD51AC" w:rsidP="56DD51AC">
      <w:pPr>
        <w:pStyle w:val="ColorfulList-Accent11"/>
        <w:numPr>
          <w:ilvl w:val="0"/>
          <w:numId w:val="41"/>
        </w:numPr>
        <w:rPr>
          <w:rStyle w:val="Emphasis"/>
        </w:rPr>
      </w:pPr>
      <w:r w:rsidRPr="00E55CA7">
        <w:rPr>
          <w:rStyle w:val="Emphasis"/>
        </w:rPr>
        <w:t>Objective</w:t>
      </w:r>
    </w:p>
    <w:p w14:paraId="4F96D2EF" w14:textId="5412EB72" w:rsidR="00114907" w:rsidRPr="002D5CCA" w:rsidRDefault="56DD51AC" w:rsidP="006077D3">
      <w:pPr>
        <w:spacing w:after="120"/>
      </w:pPr>
      <w:r>
        <w:t>You</w:t>
      </w:r>
      <w:r w:rsidR="00A85909">
        <w:t xml:space="preserve"> </w:t>
      </w:r>
      <w:r>
        <w:t>will</w:t>
      </w:r>
      <w:r w:rsidR="00A85909">
        <w:t xml:space="preserve"> </w:t>
      </w:r>
      <w:r>
        <w:t>meet</w:t>
      </w:r>
      <w:r w:rsidR="00A85909">
        <w:t xml:space="preserve"> </w:t>
      </w:r>
      <w:r>
        <w:t>the</w:t>
      </w:r>
      <w:r w:rsidR="00A85909">
        <w:t xml:space="preserve"> </w:t>
      </w:r>
      <w:r>
        <w:t>objectives</w:t>
      </w:r>
      <w:r w:rsidR="00A85909">
        <w:t xml:space="preserve"> </w:t>
      </w:r>
      <w:r>
        <w:t>listed</w:t>
      </w:r>
      <w:r w:rsidR="00A85909">
        <w:t xml:space="preserve"> </w:t>
      </w:r>
      <w:r>
        <w:t>above</w:t>
      </w:r>
      <w:r w:rsidR="00A85909">
        <w:t xml:space="preserve"> </w:t>
      </w:r>
      <w:r>
        <w:t>through</w:t>
      </w:r>
      <w:r w:rsidR="00A85909">
        <w:t xml:space="preserve"> </w:t>
      </w:r>
      <w:r>
        <w:t>a</w:t>
      </w:r>
      <w:r w:rsidR="00A85909">
        <w:t xml:space="preserve"> </w:t>
      </w:r>
      <w:r>
        <w:t>combination</w:t>
      </w:r>
      <w:r w:rsidR="00A85909">
        <w:t xml:space="preserve"> </w:t>
      </w:r>
      <w:r>
        <w:t>of</w:t>
      </w:r>
      <w:r w:rsidR="00A85909">
        <w:t xml:space="preserve"> </w:t>
      </w:r>
      <w:r>
        <w:t>the</w:t>
      </w:r>
      <w:r w:rsidR="00A85909">
        <w:t xml:space="preserve"> </w:t>
      </w:r>
      <w:r>
        <w:t>following</w:t>
      </w:r>
      <w:r w:rsidR="00A85909">
        <w:t xml:space="preserve"> </w:t>
      </w:r>
      <w:r>
        <w:t>activities</w:t>
      </w:r>
      <w:r w:rsidR="00A85909">
        <w:t xml:space="preserve"> </w:t>
      </w:r>
      <w:r>
        <w:t>in</w:t>
      </w:r>
      <w:r w:rsidR="00A85909">
        <w:t xml:space="preserve"> </w:t>
      </w:r>
      <w:r>
        <w:t>this</w:t>
      </w:r>
      <w:r w:rsidR="00A85909">
        <w:t xml:space="preserve"> </w:t>
      </w:r>
      <w:r>
        <w:t>course:</w:t>
      </w:r>
    </w:p>
    <w:p w14:paraId="3B53BA9C" w14:textId="7B17722C" w:rsidR="00114907" w:rsidRPr="00E55CA7" w:rsidRDefault="56DD51AC" w:rsidP="00F56A93">
      <w:pPr>
        <w:pStyle w:val="Paragraphs"/>
        <w:spacing w:after="120"/>
        <w:ind w:left="0"/>
        <w:rPr>
          <w:rStyle w:val="Emphasis"/>
        </w:rPr>
      </w:pPr>
      <w:r w:rsidRPr="00E55CA7">
        <w:rPr>
          <w:rStyle w:val="Emphasis"/>
        </w:rPr>
        <w:t>Provide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instructions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students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on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they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are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expected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meet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learning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objectives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for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course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here.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For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example: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Will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most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objectives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met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through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examination?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through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participation?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Or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through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projects?</w:t>
      </w:r>
    </w:p>
    <w:p w14:paraId="162AC0C0" w14:textId="59919CFF" w:rsidR="00114907" w:rsidRPr="00E55CA7" w:rsidRDefault="56DD51AC" w:rsidP="56DD51AC">
      <w:pPr>
        <w:pStyle w:val="ColorfulList-Accent11"/>
        <w:numPr>
          <w:ilvl w:val="0"/>
          <w:numId w:val="40"/>
        </w:numPr>
        <w:rPr>
          <w:rStyle w:val="Emphasis"/>
        </w:rPr>
      </w:pPr>
      <w:r w:rsidRPr="00E55CA7">
        <w:rPr>
          <w:rStyle w:val="Emphasis"/>
        </w:rPr>
        <w:t>Attend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…</w:t>
      </w:r>
    </w:p>
    <w:p w14:paraId="01314392" w14:textId="3329C7D4" w:rsidR="00114907" w:rsidRPr="00E55CA7" w:rsidRDefault="56DD51AC" w:rsidP="56DD51AC">
      <w:pPr>
        <w:pStyle w:val="ColorfulList-Accent11"/>
        <w:numPr>
          <w:ilvl w:val="0"/>
          <w:numId w:val="40"/>
        </w:numPr>
        <w:rPr>
          <w:rStyle w:val="Emphasis"/>
        </w:rPr>
      </w:pPr>
      <w:r w:rsidRPr="00E55CA7">
        <w:rPr>
          <w:rStyle w:val="Emphasis"/>
        </w:rPr>
        <w:t>Complete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…</w:t>
      </w:r>
      <w:r w:rsidR="00A85909">
        <w:rPr>
          <w:rStyle w:val="Emphasis"/>
        </w:rPr>
        <w:t xml:space="preserve"> </w:t>
      </w:r>
    </w:p>
    <w:p w14:paraId="59F9E5E5" w14:textId="1475C06B" w:rsidR="00114907" w:rsidRPr="00E55CA7" w:rsidRDefault="56DD51AC" w:rsidP="56DD51AC">
      <w:pPr>
        <w:pStyle w:val="ColorfulList-Accent11"/>
        <w:numPr>
          <w:ilvl w:val="0"/>
          <w:numId w:val="40"/>
        </w:numPr>
        <w:rPr>
          <w:rStyle w:val="Emphasis"/>
        </w:rPr>
      </w:pPr>
      <w:r w:rsidRPr="00E55CA7">
        <w:rPr>
          <w:rStyle w:val="Emphasis"/>
        </w:rPr>
        <w:t>Participate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…</w:t>
      </w:r>
    </w:p>
    <w:p w14:paraId="62F56253" w14:textId="0497567F" w:rsidR="00B13A43" w:rsidRDefault="00B13A43" w:rsidP="005F2952">
      <w:pPr>
        <w:pStyle w:val="ColorfulList-Accent11"/>
        <w:numPr>
          <w:ilvl w:val="0"/>
          <w:numId w:val="0"/>
        </w:numPr>
        <w:ind w:left="1080" w:hanging="360"/>
        <w:rPr>
          <w:i/>
          <w:color w:val="008000"/>
        </w:rPr>
      </w:pPr>
      <w:r>
        <w:rPr>
          <w:i/>
          <w:color w:val="008000"/>
        </w:rPr>
        <w:br w:type="page"/>
      </w:r>
    </w:p>
    <w:p w14:paraId="3036422F" w14:textId="465C2FB5" w:rsidR="00114907" w:rsidRPr="002D5CCA" w:rsidRDefault="008329F3" w:rsidP="00AE322C">
      <w:pPr>
        <w:pStyle w:val="Heading2"/>
      </w:pPr>
      <w:bookmarkStart w:id="14" w:name="_Toc28941364"/>
      <w:r>
        <w:rPr>
          <w:lang w:val="en-US"/>
        </w:rPr>
        <w:lastRenderedPageBreak/>
        <w:t>***Required***</w:t>
      </w:r>
      <w:r w:rsidR="56DD51AC">
        <w:t>Part</w:t>
      </w:r>
      <w:r w:rsidR="00A85909">
        <w:t xml:space="preserve"> </w:t>
      </w:r>
      <w:r w:rsidR="56DD51AC">
        <w:t>3:</w:t>
      </w:r>
      <w:r w:rsidR="00A85909">
        <w:t xml:space="preserve"> </w:t>
      </w:r>
      <w:r w:rsidR="56DD51AC">
        <w:t>Course</w:t>
      </w:r>
      <w:r w:rsidR="00A85909">
        <w:t xml:space="preserve"> </w:t>
      </w:r>
      <w:r w:rsidR="56DD51AC">
        <w:t>Outline/Schedule</w:t>
      </w:r>
      <w:bookmarkEnd w:id="14"/>
      <w:r w:rsidR="00A85909">
        <w:t xml:space="preserve"> </w:t>
      </w:r>
    </w:p>
    <w:p w14:paraId="23723F0B" w14:textId="449C056A" w:rsidR="008E312D" w:rsidRPr="00DF2188" w:rsidRDefault="000A498D" w:rsidP="008A16BF">
      <w:pPr>
        <w:spacing w:after="120"/>
        <w:ind w:left="720"/>
        <w:rPr>
          <w:rStyle w:val="Emphasis"/>
        </w:rPr>
      </w:pPr>
      <w:r w:rsidRPr="00DF2188">
        <w:rPr>
          <w:rStyle w:val="Emphasis"/>
        </w:rPr>
        <w:t>[Note: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This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must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include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the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date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of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the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final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examination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and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tentative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dates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of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required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assignments,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quizzes,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and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tests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if</w:t>
      </w:r>
      <w:r w:rsidR="00A85909" w:rsidRPr="00DF2188">
        <w:rPr>
          <w:rStyle w:val="Emphasis"/>
        </w:rPr>
        <w:t xml:space="preserve"> </w:t>
      </w:r>
      <w:r w:rsidR="00F224F0" w:rsidRPr="00DF2188">
        <w:rPr>
          <w:rStyle w:val="Emphasis"/>
        </w:rPr>
        <w:t>applicable.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While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it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is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important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to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clearly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indicate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the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schedule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for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your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course,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there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are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many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places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where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you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may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do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this.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You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may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include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a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topic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outline/schedule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(like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the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examples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shown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below)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in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your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syllabus,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make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a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separate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link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to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a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schedule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document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in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your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course,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or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use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the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D2L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calendar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tool.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Regardless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of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which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you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choose,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be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consistent,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keep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your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calendar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up-to-date,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and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let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students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know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when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it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changes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to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help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students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follow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along,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reduce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confusion,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and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emphasize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time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on</w:t>
      </w:r>
      <w:r w:rsidR="00A85909" w:rsidRPr="00DF2188">
        <w:rPr>
          <w:rStyle w:val="Emphasis"/>
        </w:rPr>
        <w:t xml:space="preserve"> </w:t>
      </w:r>
      <w:r w:rsidR="00B41DE6" w:rsidRPr="00DF2188">
        <w:rPr>
          <w:rStyle w:val="Emphasis"/>
        </w:rPr>
        <w:t>task.</w:t>
      </w:r>
    </w:p>
    <w:p w14:paraId="0D6A35A2" w14:textId="79109AC2" w:rsidR="00671E93" w:rsidRPr="00DF2188" w:rsidRDefault="00BE7D5E" w:rsidP="008A16BF">
      <w:pPr>
        <w:spacing w:after="120"/>
        <w:ind w:left="720"/>
        <w:rPr>
          <w:rStyle w:val="Emphasis"/>
        </w:rPr>
      </w:pPr>
      <w:r w:rsidRPr="00DF2188">
        <w:rPr>
          <w:rStyle w:val="Emphasis"/>
        </w:rPr>
        <w:t>Assignment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descriptions: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Assignments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should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be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aligned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with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course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goals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and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the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course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description.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The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syllabus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should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include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information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on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how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assignments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will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be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graded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including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grading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rubrics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when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applicable.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Be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clear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about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assignment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and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submission</w:t>
      </w:r>
      <w:r w:rsidR="00A85909" w:rsidRPr="00DF2188">
        <w:rPr>
          <w:rStyle w:val="Emphasis"/>
        </w:rPr>
        <w:t xml:space="preserve"> </w:t>
      </w:r>
      <w:r w:rsidRPr="00DF2188">
        <w:rPr>
          <w:rStyle w:val="Emphasis"/>
        </w:rPr>
        <w:t>deadlines.</w:t>
      </w:r>
      <w:r w:rsidR="00A85909" w:rsidRPr="00DF2188">
        <w:rPr>
          <w:rStyle w:val="Emphasis"/>
        </w:rPr>
        <w:t xml:space="preserve"> </w:t>
      </w:r>
      <w:r w:rsidR="000A498D" w:rsidRPr="00DF2188">
        <w:rPr>
          <w:rStyle w:val="Emphasis"/>
        </w:rPr>
        <w:t>(please</w:t>
      </w:r>
      <w:r w:rsidR="00A85909" w:rsidRPr="00DF2188">
        <w:rPr>
          <w:rStyle w:val="Emphasis"/>
        </w:rPr>
        <w:t xml:space="preserve"> </w:t>
      </w:r>
      <w:r w:rsidR="000A498D" w:rsidRPr="00DF2188">
        <w:rPr>
          <w:rStyle w:val="Emphasis"/>
        </w:rPr>
        <w:t>delete)]</w:t>
      </w:r>
    </w:p>
    <w:p w14:paraId="2C95E236" w14:textId="449AFCA9" w:rsidR="00114907" w:rsidRPr="002D5CCA" w:rsidRDefault="56DD51AC" w:rsidP="006077D3">
      <w:pPr>
        <w:spacing w:after="120"/>
      </w:pPr>
      <w:r>
        <w:t>Important</w:t>
      </w:r>
      <w:r w:rsidR="00A85909">
        <w:t xml:space="preserve"> </w:t>
      </w:r>
      <w:r>
        <w:t>Note:</w:t>
      </w:r>
      <w:r w:rsidR="00A85909">
        <w:t xml:space="preserve"> </w:t>
      </w:r>
      <w:r>
        <w:t>Refer</w:t>
      </w:r>
      <w:r w:rsidR="00A85909">
        <w:t xml:space="preserve"> </w:t>
      </w:r>
      <w:r>
        <w:t>to</w:t>
      </w:r>
      <w:r w:rsidR="00A85909">
        <w:t xml:space="preserve"> </w:t>
      </w:r>
      <w:r>
        <w:t>the</w:t>
      </w:r>
      <w:r w:rsidR="00A85909">
        <w:t xml:space="preserve"> </w:t>
      </w:r>
      <w:r>
        <w:t>course</w:t>
      </w:r>
      <w:r w:rsidR="00A85909">
        <w:t xml:space="preserve"> </w:t>
      </w:r>
      <w:r>
        <w:t>calendar</w:t>
      </w:r>
      <w:r w:rsidR="00A85909">
        <w:t xml:space="preserve"> </w:t>
      </w:r>
      <w:r>
        <w:t>for</w:t>
      </w:r>
      <w:r w:rsidR="00A85909">
        <w:t xml:space="preserve"> </w:t>
      </w:r>
      <w:r>
        <w:t>specific</w:t>
      </w:r>
      <w:r w:rsidR="00A85909">
        <w:t xml:space="preserve"> </w:t>
      </w:r>
      <w:r>
        <w:t>meeting</w:t>
      </w:r>
      <w:r w:rsidR="00A85909">
        <w:t xml:space="preserve"> </w:t>
      </w:r>
      <w:r>
        <w:t>dates</w:t>
      </w:r>
      <w:r w:rsidR="00A85909">
        <w:t xml:space="preserve"> </w:t>
      </w:r>
      <w:r>
        <w:t>and</w:t>
      </w:r>
      <w:r w:rsidR="00A85909">
        <w:t xml:space="preserve"> </w:t>
      </w:r>
      <w:r>
        <w:t>times.</w:t>
      </w:r>
      <w:r w:rsidR="00A85909">
        <w:t xml:space="preserve"> </w:t>
      </w:r>
      <w:r>
        <w:t>Activity</w:t>
      </w:r>
      <w:r w:rsidR="00A85909">
        <w:t xml:space="preserve"> </w:t>
      </w:r>
      <w:r>
        <w:t>and</w:t>
      </w:r>
      <w:r w:rsidR="00A85909">
        <w:t xml:space="preserve"> </w:t>
      </w:r>
      <w:r>
        <w:t>assignment</w:t>
      </w:r>
      <w:r w:rsidR="00A85909">
        <w:t xml:space="preserve"> </w:t>
      </w:r>
      <w:r>
        <w:t>details</w:t>
      </w:r>
      <w:r w:rsidR="00A85909">
        <w:t xml:space="preserve"> </w:t>
      </w:r>
      <w:r>
        <w:t>will</w:t>
      </w:r>
      <w:r w:rsidR="00A85909">
        <w:t xml:space="preserve"> </w:t>
      </w:r>
      <w:r>
        <w:t>be</w:t>
      </w:r>
      <w:r w:rsidR="00A85909">
        <w:t xml:space="preserve"> </w:t>
      </w:r>
      <w:r>
        <w:t>explained</w:t>
      </w:r>
      <w:r w:rsidR="00A85909">
        <w:t xml:space="preserve"> </w:t>
      </w:r>
      <w:r>
        <w:t>in</w:t>
      </w:r>
      <w:r w:rsidR="00A85909">
        <w:t xml:space="preserve"> </w:t>
      </w:r>
      <w:r>
        <w:t>detail</w:t>
      </w:r>
      <w:r w:rsidR="00A85909">
        <w:t xml:space="preserve"> </w:t>
      </w:r>
      <w:r>
        <w:t>within</w:t>
      </w:r>
      <w:r w:rsidR="00A85909">
        <w:t xml:space="preserve"> </w:t>
      </w:r>
      <w:r>
        <w:t>each</w:t>
      </w:r>
      <w:r w:rsidR="00A85909">
        <w:t xml:space="preserve"> </w:t>
      </w:r>
      <w:r>
        <w:t>week's</w:t>
      </w:r>
      <w:r w:rsidR="00A85909">
        <w:t xml:space="preserve"> </w:t>
      </w:r>
      <w:r>
        <w:t>corresponding</w:t>
      </w:r>
      <w:r w:rsidR="00A85909">
        <w:t xml:space="preserve"> </w:t>
      </w:r>
      <w:r>
        <w:t>learning</w:t>
      </w:r>
      <w:r w:rsidR="00A85909">
        <w:t xml:space="preserve"> </w:t>
      </w:r>
      <w:r>
        <w:t>module.</w:t>
      </w:r>
      <w:r w:rsidR="00A85909">
        <w:t xml:space="preserve"> </w:t>
      </w:r>
      <w:r>
        <w:t>If</w:t>
      </w:r>
      <w:r w:rsidR="00A85909">
        <w:t xml:space="preserve"> </w:t>
      </w:r>
      <w:r>
        <w:t>you</w:t>
      </w:r>
      <w:r w:rsidR="00A85909">
        <w:t xml:space="preserve"> </w:t>
      </w:r>
      <w:r>
        <w:t>have</w:t>
      </w:r>
      <w:r w:rsidR="00A85909">
        <w:t xml:space="preserve"> </w:t>
      </w:r>
      <w:r>
        <w:t>any</w:t>
      </w:r>
      <w:r w:rsidR="00A85909">
        <w:t xml:space="preserve"> </w:t>
      </w:r>
      <w:r>
        <w:t>questions,</w:t>
      </w:r>
      <w:r w:rsidR="00A85909">
        <w:t xml:space="preserve"> </w:t>
      </w:r>
      <w:r>
        <w:t>please</w:t>
      </w:r>
      <w:r w:rsidR="00A85909">
        <w:t xml:space="preserve"> </w:t>
      </w:r>
      <w:r>
        <w:t>contact</w:t>
      </w:r>
      <w:r w:rsidR="00A85909">
        <w:t xml:space="preserve"> </w:t>
      </w:r>
      <w:r>
        <w:t>your</w:t>
      </w:r>
      <w:r w:rsidR="00A85909">
        <w:t xml:space="preserve"> </w:t>
      </w:r>
      <w:r>
        <w:t>instructor.</w:t>
      </w:r>
    </w:p>
    <w:p w14:paraId="53C387CA" w14:textId="67518519" w:rsidR="00114907" w:rsidRPr="00530E86" w:rsidRDefault="56DD51AC" w:rsidP="56DD51AC">
      <w:pPr>
        <w:pStyle w:val="ColorfulList-Accent11"/>
        <w:rPr>
          <w:b/>
          <w:bCs/>
          <w:i/>
          <w:iCs/>
          <w:color w:val="00B050"/>
        </w:rPr>
      </w:pPr>
      <w:r>
        <w:t>Week</w:t>
      </w:r>
      <w:r w:rsidR="00A85909">
        <w:t xml:space="preserve"> </w:t>
      </w:r>
      <w:r>
        <w:t>01:</w:t>
      </w:r>
      <w:r w:rsidR="00A85909">
        <w:rPr>
          <w:b/>
          <w:bCs/>
        </w:rPr>
        <w:t xml:space="preserve"> </w:t>
      </w:r>
      <w:r w:rsidRPr="00E55CA7">
        <w:rPr>
          <w:rStyle w:val="Emphasis"/>
        </w:rPr>
        <w:t>Topic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</w:t>
      </w:r>
    </w:p>
    <w:p w14:paraId="0F3D2F18" w14:textId="775838AC" w:rsidR="00114907" w:rsidRPr="003D61DC" w:rsidRDefault="56DD51AC" w:rsidP="56DD51AC">
      <w:pPr>
        <w:pStyle w:val="ColorfulList-Accent11"/>
        <w:numPr>
          <w:ilvl w:val="1"/>
          <w:numId w:val="19"/>
        </w:numPr>
        <w:rPr>
          <w:rStyle w:val="Emphasis"/>
          <w:b w:val="0"/>
        </w:rPr>
      </w:pPr>
      <w:r w:rsidRPr="003D61DC">
        <w:rPr>
          <w:rStyle w:val="Emphasis"/>
          <w:b w:val="0"/>
        </w:rPr>
        <w:t>Details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here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…</w:t>
      </w:r>
    </w:p>
    <w:p w14:paraId="394475F9" w14:textId="4AEB098A" w:rsidR="00114907" w:rsidRPr="00530E86" w:rsidRDefault="56DD51AC" w:rsidP="56DD51AC">
      <w:pPr>
        <w:pStyle w:val="ColorfulList-Accent11"/>
        <w:rPr>
          <w:b/>
          <w:bCs/>
          <w:i/>
          <w:iCs/>
          <w:color w:val="00B050"/>
        </w:rPr>
      </w:pPr>
      <w:r>
        <w:t>Week</w:t>
      </w:r>
      <w:r w:rsidR="00A85909">
        <w:t xml:space="preserve"> </w:t>
      </w:r>
      <w:r>
        <w:t>02:</w:t>
      </w:r>
      <w:r w:rsidR="00A85909">
        <w:rPr>
          <w:b/>
          <w:bCs/>
        </w:rPr>
        <w:t xml:space="preserve"> </w:t>
      </w:r>
      <w:r w:rsidRPr="00E55CA7">
        <w:rPr>
          <w:rStyle w:val="Emphasis"/>
        </w:rPr>
        <w:t>Topic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</w:t>
      </w:r>
    </w:p>
    <w:p w14:paraId="126EAB86" w14:textId="04591993" w:rsidR="00114907" w:rsidRPr="003D61DC" w:rsidRDefault="56DD51AC" w:rsidP="56DD51AC">
      <w:pPr>
        <w:pStyle w:val="ColorfulList-Accent11"/>
        <w:numPr>
          <w:ilvl w:val="1"/>
          <w:numId w:val="20"/>
        </w:numPr>
        <w:rPr>
          <w:rStyle w:val="Emphasis"/>
          <w:b w:val="0"/>
        </w:rPr>
      </w:pPr>
      <w:r w:rsidRPr="003D61DC">
        <w:rPr>
          <w:rStyle w:val="Emphasis"/>
          <w:b w:val="0"/>
        </w:rPr>
        <w:t>Details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here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…</w:t>
      </w:r>
    </w:p>
    <w:p w14:paraId="3AB6F3E5" w14:textId="6F418747" w:rsidR="00114907" w:rsidRPr="00530E86" w:rsidRDefault="56DD51AC" w:rsidP="56DD51AC">
      <w:pPr>
        <w:pStyle w:val="ColorfulList-Accent11"/>
        <w:rPr>
          <w:b/>
          <w:bCs/>
          <w:i/>
          <w:iCs/>
          <w:color w:val="00B050"/>
        </w:rPr>
      </w:pPr>
      <w:r>
        <w:t>Week</w:t>
      </w:r>
      <w:r w:rsidR="00A85909">
        <w:t xml:space="preserve"> </w:t>
      </w:r>
      <w:r>
        <w:t>03:</w:t>
      </w:r>
      <w:r w:rsidR="00A85909">
        <w:rPr>
          <w:b/>
          <w:bCs/>
        </w:rPr>
        <w:t xml:space="preserve"> </w:t>
      </w:r>
      <w:r w:rsidRPr="00E55CA7">
        <w:rPr>
          <w:rStyle w:val="Emphasis"/>
        </w:rPr>
        <w:t>Topic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</w:t>
      </w:r>
    </w:p>
    <w:p w14:paraId="17B76538" w14:textId="3DBBFAE0" w:rsidR="00114907" w:rsidRPr="003D61DC" w:rsidRDefault="56DD51AC" w:rsidP="56DD51AC">
      <w:pPr>
        <w:pStyle w:val="ColorfulList-Accent11"/>
        <w:numPr>
          <w:ilvl w:val="1"/>
          <w:numId w:val="21"/>
        </w:numPr>
        <w:rPr>
          <w:rStyle w:val="Emphasis"/>
          <w:b w:val="0"/>
        </w:rPr>
      </w:pPr>
      <w:r w:rsidRPr="003D61DC">
        <w:rPr>
          <w:rStyle w:val="Emphasis"/>
          <w:b w:val="0"/>
        </w:rPr>
        <w:t>Details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here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…</w:t>
      </w:r>
    </w:p>
    <w:p w14:paraId="71B2E4B1" w14:textId="0C9ED22A" w:rsidR="00114907" w:rsidRPr="00530E86" w:rsidRDefault="56DD51AC" w:rsidP="56DD51AC">
      <w:pPr>
        <w:pStyle w:val="ColorfulList-Accent11"/>
        <w:rPr>
          <w:b/>
          <w:bCs/>
          <w:i/>
          <w:iCs/>
          <w:color w:val="00B050"/>
        </w:rPr>
      </w:pPr>
      <w:r>
        <w:t>Week</w:t>
      </w:r>
      <w:r w:rsidR="00A85909">
        <w:t xml:space="preserve"> </w:t>
      </w:r>
      <w:r>
        <w:t>04:</w:t>
      </w:r>
      <w:r w:rsidR="00A85909">
        <w:rPr>
          <w:b/>
          <w:bCs/>
        </w:rPr>
        <w:t xml:space="preserve"> </w:t>
      </w:r>
      <w:r w:rsidRPr="00E55CA7">
        <w:rPr>
          <w:rStyle w:val="Emphasis"/>
        </w:rPr>
        <w:t>Topic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</w:t>
      </w:r>
    </w:p>
    <w:p w14:paraId="76FC41D9" w14:textId="338D5370" w:rsidR="00114907" w:rsidRPr="003D61DC" w:rsidRDefault="56DD51AC" w:rsidP="56DD51AC">
      <w:pPr>
        <w:pStyle w:val="ColorfulList-Accent11"/>
        <w:numPr>
          <w:ilvl w:val="1"/>
          <w:numId w:val="22"/>
        </w:numPr>
        <w:rPr>
          <w:rStyle w:val="Emphasis"/>
          <w:b w:val="0"/>
        </w:rPr>
      </w:pPr>
      <w:r w:rsidRPr="003D61DC">
        <w:rPr>
          <w:rStyle w:val="Emphasis"/>
          <w:b w:val="0"/>
        </w:rPr>
        <w:t>Details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here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…</w:t>
      </w:r>
    </w:p>
    <w:p w14:paraId="4677233C" w14:textId="0EB66513" w:rsidR="00114907" w:rsidRPr="00530E86" w:rsidRDefault="56DD51AC" w:rsidP="56DD51AC">
      <w:pPr>
        <w:pStyle w:val="ColorfulList-Accent11"/>
        <w:rPr>
          <w:b/>
          <w:bCs/>
          <w:i/>
          <w:iCs/>
          <w:color w:val="00B050"/>
        </w:rPr>
      </w:pPr>
      <w:r>
        <w:t>Week</w:t>
      </w:r>
      <w:r w:rsidR="00A85909">
        <w:t xml:space="preserve"> </w:t>
      </w:r>
      <w:r>
        <w:t>05:</w:t>
      </w:r>
      <w:r w:rsidR="00A85909">
        <w:rPr>
          <w:b/>
          <w:bCs/>
        </w:rPr>
        <w:t xml:space="preserve"> </w:t>
      </w:r>
      <w:r w:rsidRPr="00E55CA7">
        <w:rPr>
          <w:rStyle w:val="Emphasis"/>
        </w:rPr>
        <w:t>Topic</w:t>
      </w:r>
      <w:r w:rsidR="00A85909">
        <w:rPr>
          <w:rStyle w:val="Emphasis"/>
        </w:rPr>
        <w:t xml:space="preserve"> </w:t>
      </w:r>
      <w:r w:rsidRPr="00E55CA7">
        <w:rPr>
          <w:rStyle w:val="Emphasis"/>
        </w:rPr>
        <w:t>here</w:t>
      </w:r>
    </w:p>
    <w:p w14:paraId="638F82F2" w14:textId="23B05792" w:rsidR="00114907" w:rsidRPr="003D61DC" w:rsidRDefault="56DD51AC" w:rsidP="56DD51AC">
      <w:pPr>
        <w:pStyle w:val="ColorfulList-Accent11"/>
        <w:numPr>
          <w:ilvl w:val="1"/>
          <w:numId w:val="23"/>
        </w:numPr>
        <w:rPr>
          <w:rStyle w:val="Emphasis"/>
          <w:b w:val="0"/>
        </w:rPr>
      </w:pPr>
      <w:r w:rsidRPr="003D61DC">
        <w:rPr>
          <w:rStyle w:val="Emphasis"/>
          <w:b w:val="0"/>
        </w:rPr>
        <w:t>Details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here</w:t>
      </w:r>
      <w:r w:rsidR="00A85909">
        <w:rPr>
          <w:rStyle w:val="Emphasis"/>
          <w:b w:val="0"/>
        </w:rPr>
        <w:t xml:space="preserve"> </w:t>
      </w:r>
      <w:r w:rsidRPr="003D61DC">
        <w:rPr>
          <w:rStyle w:val="Emphasis"/>
          <w:b w:val="0"/>
        </w:rPr>
        <w:t>…</w:t>
      </w:r>
    </w:p>
    <w:p w14:paraId="658E5AE9" w14:textId="129DAC48" w:rsidR="002D16E5" w:rsidRPr="002D5CCA" w:rsidRDefault="00192734" w:rsidP="006077D3">
      <w:pPr>
        <w:spacing w:after="120"/>
      </w:pPr>
      <w:r>
        <w:rPr>
          <w:rStyle w:val="Emphasis"/>
        </w:rPr>
        <w:t xml:space="preserve">[Note: </w:t>
      </w:r>
      <w:r w:rsidR="00143F66">
        <w:rPr>
          <w:rStyle w:val="Emphasis"/>
        </w:rPr>
        <w:t>when editing tables such as the below</w:t>
      </w:r>
      <w:r w:rsidR="001446EC">
        <w:rPr>
          <w:rStyle w:val="Emphasis"/>
        </w:rPr>
        <w:t xml:space="preserve"> do not split or merge cells</w:t>
      </w:r>
      <w:r w:rsidR="00C26F13">
        <w:rPr>
          <w:rStyle w:val="Emphasis"/>
        </w:rPr>
        <w:t xml:space="preserve"> because that will break the accessibility of the table</w:t>
      </w:r>
      <w:r w:rsidR="00F03F7C">
        <w:rPr>
          <w:rStyle w:val="Emphasis"/>
        </w:rPr>
        <w:t>. Adding or removing column</w:t>
      </w:r>
      <w:r w:rsidR="00020B3C">
        <w:rPr>
          <w:rStyle w:val="Emphasis"/>
        </w:rPr>
        <w:t xml:space="preserve"> should be done carefully</w:t>
      </w:r>
      <w:r w:rsidR="00535867">
        <w:rPr>
          <w:rStyle w:val="Emphasis"/>
        </w:rPr>
        <w:t xml:space="preserve"> and the accessibility checked and reset as needed</w:t>
      </w:r>
      <w:r w:rsidR="00B11B64">
        <w:rPr>
          <w:rStyle w:val="Emphasis"/>
        </w:rPr>
        <w:t xml:space="preserve"> following the instructions in </w:t>
      </w:r>
      <w:r w:rsidR="001410F8">
        <w:rPr>
          <w:rStyle w:val="Emphasis"/>
        </w:rPr>
        <w:t xml:space="preserve">the </w:t>
      </w:r>
      <w:hyperlink r:id="rId21" w:history="1">
        <w:r w:rsidR="004C1DE7" w:rsidRPr="00A31995">
          <w:rPr>
            <w:rStyle w:val="Hyperlink"/>
          </w:rPr>
          <w:t>Webaccess.msu.edu Word Tutorial</w:t>
        </w:r>
      </w:hyperlink>
      <w:r w:rsidR="00A9156C">
        <w:rPr>
          <w:rStyle w:val="Emphasis"/>
        </w:rPr>
        <w:t xml:space="preserve"> (</w:t>
      </w:r>
      <w:r w:rsidR="00DE3D48" w:rsidRPr="00DE3D48">
        <w:rPr>
          <w:rStyle w:val="Emphasis"/>
        </w:rPr>
        <w:t>webaccess.msu.edu/Tutorials/word.html</w:t>
      </w:r>
      <w:r w:rsidR="00A9156C">
        <w:rPr>
          <w:rStyle w:val="Emphasis"/>
        </w:rPr>
        <w:t>)</w:t>
      </w:r>
      <w:r w:rsidR="000F15D6">
        <w:rPr>
          <w:rStyle w:val="Emphasis"/>
        </w:rPr>
        <w:t>.</w:t>
      </w:r>
      <w:r w:rsidR="002915E3">
        <w:rPr>
          <w:rStyle w:val="Emphasis"/>
        </w:rPr>
        <w:t xml:space="preserve"> (please delete)</w:t>
      </w:r>
      <w:r w:rsidR="00A9156C">
        <w:rPr>
          <w:rStyle w:val="Emphasis"/>
        </w:rPr>
        <w:t>]</w:t>
      </w:r>
      <w:r w:rsidR="00A9156C">
        <w:rPr>
          <w:rStyle w:val="CommentReference"/>
        </w:rPr>
        <w:t xml:space="preserve"> </w:t>
      </w:r>
    </w:p>
    <w:tbl>
      <w:tblPr>
        <w:tblW w:w="4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Activities and Due Dates by Week"/>
      </w:tblPr>
      <w:tblGrid>
        <w:gridCol w:w="978"/>
        <w:gridCol w:w="1190"/>
        <w:gridCol w:w="1215"/>
        <w:gridCol w:w="1382"/>
        <w:gridCol w:w="1235"/>
        <w:gridCol w:w="1415"/>
      </w:tblGrid>
      <w:tr w:rsidR="00E469F6" w:rsidRPr="003D61DC" w14:paraId="4967533C" w14:textId="77777777" w:rsidTr="00E469F6">
        <w:trPr>
          <w:tblHeader/>
        </w:trPr>
        <w:tc>
          <w:tcPr>
            <w:tcW w:w="659" w:type="pct"/>
          </w:tcPr>
          <w:p w14:paraId="0EC81936" w14:textId="77777777" w:rsidR="00E469F6" w:rsidRPr="00166D8D" w:rsidRDefault="00E469F6" w:rsidP="56DD51AC">
            <w:pPr>
              <w:rPr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Week</w:t>
            </w:r>
          </w:p>
        </w:tc>
        <w:tc>
          <w:tcPr>
            <w:tcW w:w="802" w:type="pct"/>
          </w:tcPr>
          <w:p w14:paraId="2D7BF081" w14:textId="77777777" w:rsidR="00E469F6" w:rsidRPr="00627129" w:rsidRDefault="00E469F6" w:rsidP="56DD51AC">
            <w:pPr>
              <w:rPr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819" w:type="pct"/>
          </w:tcPr>
          <w:p w14:paraId="06C64E12" w14:textId="1701CF3D" w:rsidR="00E469F6" w:rsidRPr="00166D8D" w:rsidRDefault="00E469F6" w:rsidP="56DD51AC">
            <w:pPr>
              <w:rPr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Topic</w:t>
            </w:r>
          </w:p>
        </w:tc>
        <w:tc>
          <w:tcPr>
            <w:tcW w:w="932" w:type="pct"/>
          </w:tcPr>
          <w:p w14:paraId="00ADCDC7" w14:textId="77777777" w:rsidR="00E469F6" w:rsidRPr="00166D8D" w:rsidRDefault="00E469F6" w:rsidP="56DD51AC">
            <w:pPr>
              <w:rPr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Readings</w:t>
            </w:r>
          </w:p>
        </w:tc>
        <w:tc>
          <w:tcPr>
            <w:tcW w:w="833" w:type="pct"/>
          </w:tcPr>
          <w:p w14:paraId="26BBF87A" w14:textId="77777777" w:rsidR="00E469F6" w:rsidRPr="00166D8D" w:rsidRDefault="00E469F6" w:rsidP="56DD51AC">
            <w:pPr>
              <w:rPr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Activities</w:t>
            </w:r>
          </w:p>
        </w:tc>
        <w:tc>
          <w:tcPr>
            <w:tcW w:w="954" w:type="pct"/>
          </w:tcPr>
          <w:p w14:paraId="1438281B" w14:textId="4FAA6DFC" w:rsidR="00E469F6" w:rsidRPr="003D61DC" w:rsidRDefault="00E469F6" w:rsidP="56DD51AC">
            <w:pPr>
              <w:rPr>
                <w:b/>
                <w:bCs/>
                <w:i/>
                <w:iCs/>
              </w:rPr>
            </w:pPr>
            <w:r w:rsidRPr="003D61DC">
              <w:rPr>
                <w:b/>
                <w:i/>
                <w:iCs/>
              </w:rPr>
              <w:t>Due</w:t>
            </w:r>
            <w:r>
              <w:rPr>
                <w:b/>
                <w:i/>
                <w:iCs/>
              </w:rPr>
              <w:t xml:space="preserve"> </w:t>
            </w:r>
            <w:r w:rsidRPr="003D61DC">
              <w:rPr>
                <w:b/>
                <w:i/>
                <w:iCs/>
              </w:rPr>
              <w:t>Date</w:t>
            </w:r>
          </w:p>
        </w:tc>
      </w:tr>
      <w:tr w:rsidR="00E469F6" w:rsidRPr="00166D8D" w14:paraId="50895CD4" w14:textId="77777777" w:rsidTr="00E469F6">
        <w:trPr>
          <w:trHeight w:val="269"/>
        </w:trPr>
        <w:tc>
          <w:tcPr>
            <w:tcW w:w="659" w:type="pct"/>
          </w:tcPr>
          <w:p w14:paraId="1BF10891" w14:textId="3088977C" w:rsidR="00E469F6" w:rsidRPr="00166D8D" w:rsidRDefault="00E469F6" w:rsidP="00114907">
            <w:r>
              <w:t>Week 1</w:t>
            </w:r>
          </w:p>
        </w:tc>
        <w:tc>
          <w:tcPr>
            <w:tcW w:w="802" w:type="pct"/>
          </w:tcPr>
          <w:p w14:paraId="08E263B8" w14:textId="3A93678D" w:rsidR="00E469F6" w:rsidRPr="003D61DC" w:rsidRDefault="00E469F6" w:rsidP="56DD51AC">
            <w:pPr>
              <w:rPr>
                <w:rStyle w:val="Emphasis"/>
              </w:rPr>
            </w:pPr>
            <w:r w:rsidRPr="003D61DC">
              <w:rPr>
                <w:rStyle w:val="Emphasis"/>
              </w:rPr>
              <w:t>January</w:t>
            </w:r>
            <w:r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…</w:t>
            </w:r>
          </w:p>
        </w:tc>
        <w:tc>
          <w:tcPr>
            <w:tcW w:w="819" w:type="pct"/>
          </w:tcPr>
          <w:p w14:paraId="7018306E" w14:textId="2DCB7CF3" w:rsidR="00E469F6" w:rsidRPr="00166D8D" w:rsidRDefault="00E469F6" w:rsidP="00114907"/>
        </w:tc>
        <w:tc>
          <w:tcPr>
            <w:tcW w:w="932" w:type="pct"/>
          </w:tcPr>
          <w:p w14:paraId="6B06DAB4" w14:textId="77777777" w:rsidR="00E469F6" w:rsidRPr="00166D8D" w:rsidRDefault="00E469F6" w:rsidP="00114907"/>
        </w:tc>
        <w:tc>
          <w:tcPr>
            <w:tcW w:w="833" w:type="pct"/>
          </w:tcPr>
          <w:p w14:paraId="01011737" w14:textId="77777777" w:rsidR="00E469F6" w:rsidRPr="00166D8D" w:rsidRDefault="00E469F6" w:rsidP="00114907"/>
        </w:tc>
        <w:tc>
          <w:tcPr>
            <w:tcW w:w="954" w:type="pct"/>
          </w:tcPr>
          <w:p w14:paraId="21E45B25" w14:textId="77777777" w:rsidR="00E469F6" w:rsidRPr="00166D8D" w:rsidRDefault="00E469F6" w:rsidP="00114907"/>
        </w:tc>
      </w:tr>
      <w:tr w:rsidR="00E469F6" w:rsidRPr="00166D8D" w14:paraId="3715BB6A" w14:textId="77777777" w:rsidTr="00E469F6">
        <w:trPr>
          <w:trHeight w:val="269"/>
        </w:trPr>
        <w:tc>
          <w:tcPr>
            <w:tcW w:w="659" w:type="pct"/>
          </w:tcPr>
          <w:p w14:paraId="40BB13CF" w14:textId="2D2B0893" w:rsidR="00E469F6" w:rsidRPr="00166D8D" w:rsidRDefault="00E469F6" w:rsidP="00114907">
            <w:r>
              <w:t>Week 2</w:t>
            </w:r>
          </w:p>
        </w:tc>
        <w:tc>
          <w:tcPr>
            <w:tcW w:w="802" w:type="pct"/>
          </w:tcPr>
          <w:p w14:paraId="63F3C5D0" w14:textId="77777777" w:rsidR="00E469F6" w:rsidRPr="00C53FBB" w:rsidRDefault="00E469F6" w:rsidP="00114907">
            <w:pPr>
              <w:rPr>
                <w:highlight w:val="yellow"/>
              </w:rPr>
            </w:pPr>
          </w:p>
        </w:tc>
        <w:tc>
          <w:tcPr>
            <w:tcW w:w="819" w:type="pct"/>
          </w:tcPr>
          <w:p w14:paraId="19F89FB2" w14:textId="21A2D401" w:rsidR="00E469F6" w:rsidRPr="00166D8D" w:rsidRDefault="00E469F6" w:rsidP="00114907"/>
        </w:tc>
        <w:tc>
          <w:tcPr>
            <w:tcW w:w="932" w:type="pct"/>
          </w:tcPr>
          <w:p w14:paraId="72132F0D" w14:textId="77777777" w:rsidR="00E469F6" w:rsidRPr="00166D8D" w:rsidRDefault="00E469F6" w:rsidP="00114907"/>
        </w:tc>
        <w:tc>
          <w:tcPr>
            <w:tcW w:w="833" w:type="pct"/>
          </w:tcPr>
          <w:p w14:paraId="6500F92F" w14:textId="77777777" w:rsidR="00E469F6" w:rsidRPr="00166D8D" w:rsidRDefault="00E469F6" w:rsidP="00114907"/>
        </w:tc>
        <w:tc>
          <w:tcPr>
            <w:tcW w:w="954" w:type="pct"/>
          </w:tcPr>
          <w:p w14:paraId="71647CD4" w14:textId="77777777" w:rsidR="00E469F6" w:rsidRPr="00166D8D" w:rsidRDefault="00E469F6" w:rsidP="00114907"/>
        </w:tc>
      </w:tr>
      <w:tr w:rsidR="00E469F6" w:rsidRPr="00166D8D" w14:paraId="5B790E61" w14:textId="77777777" w:rsidTr="00E469F6">
        <w:tc>
          <w:tcPr>
            <w:tcW w:w="659" w:type="pct"/>
          </w:tcPr>
          <w:p w14:paraId="57C3A8A6" w14:textId="534CF592" w:rsidR="00E469F6" w:rsidRPr="00166D8D" w:rsidRDefault="00E469F6" w:rsidP="00114907">
            <w:r>
              <w:t>Week 3</w:t>
            </w:r>
          </w:p>
        </w:tc>
        <w:tc>
          <w:tcPr>
            <w:tcW w:w="802" w:type="pct"/>
          </w:tcPr>
          <w:p w14:paraId="0829CBAA" w14:textId="77777777" w:rsidR="00E469F6" w:rsidRPr="00C53FBB" w:rsidRDefault="00E469F6" w:rsidP="00114907">
            <w:pPr>
              <w:rPr>
                <w:highlight w:val="yellow"/>
              </w:rPr>
            </w:pPr>
          </w:p>
        </w:tc>
        <w:tc>
          <w:tcPr>
            <w:tcW w:w="819" w:type="pct"/>
          </w:tcPr>
          <w:p w14:paraId="4676E6B0" w14:textId="2A599A2A" w:rsidR="00E469F6" w:rsidRPr="00166D8D" w:rsidRDefault="00E469F6" w:rsidP="00114907"/>
        </w:tc>
        <w:tc>
          <w:tcPr>
            <w:tcW w:w="932" w:type="pct"/>
          </w:tcPr>
          <w:p w14:paraId="5A7CD50A" w14:textId="77777777" w:rsidR="00E469F6" w:rsidRPr="00166D8D" w:rsidRDefault="00E469F6" w:rsidP="00114907"/>
        </w:tc>
        <w:tc>
          <w:tcPr>
            <w:tcW w:w="833" w:type="pct"/>
          </w:tcPr>
          <w:p w14:paraId="0205B814" w14:textId="77777777" w:rsidR="00E469F6" w:rsidRPr="00166D8D" w:rsidRDefault="00E469F6" w:rsidP="00114907"/>
        </w:tc>
        <w:tc>
          <w:tcPr>
            <w:tcW w:w="954" w:type="pct"/>
          </w:tcPr>
          <w:p w14:paraId="307389C5" w14:textId="77777777" w:rsidR="00E469F6" w:rsidRPr="00166D8D" w:rsidRDefault="00E469F6" w:rsidP="00114907"/>
        </w:tc>
      </w:tr>
      <w:tr w:rsidR="00E469F6" w:rsidRPr="00166D8D" w14:paraId="7EFE1A1C" w14:textId="77777777" w:rsidTr="00E469F6">
        <w:tc>
          <w:tcPr>
            <w:tcW w:w="659" w:type="pct"/>
          </w:tcPr>
          <w:p w14:paraId="4E29787A" w14:textId="248CB7B1" w:rsidR="00E469F6" w:rsidRPr="00166D8D" w:rsidRDefault="00E469F6" w:rsidP="00114907">
            <w:r>
              <w:t>Week 4</w:t>
            </w:r>
          </w:p>
        </w:tc>
        <w:tc>
          <w:tcPr>
            <w:tcW w:w="802" w:type="pct"/>
          </w:tcPr>
          <w:p w14:paraId="27FFC6F9" w14:textId="77777777" w:rsidR="00E469F6" w:rsidRPr="00C53FBB" w:rsidRDefault="00E469F6" w:rsidP="00114907">
            <w:pPr>
              <w:rPr>
                <w:highlight w:val="yellow"/>
              </w:rPr>
            </w:pPr>
          </w:p>
        </w:tc>
        <w:tc>
          <w:tcPr>
            <w:tcW w:w="819" w:type="pct"/>
          </w:tcPr>
          <w:p w14:paraId="1A811274" w14:textId="1F2C2A1D" w:rsidR="00E469F6" w:rsidRPr="00166D8D" w:rsidRDefault="00E469F6" w:rsidP="00114907"/>
        </w:tc>
        <w:tc>
          <w:tcPr>
            <w:tcW w:w="932" w:type="pct"/>
          </w:tcPr>
          <w:p w14:paraId="64ADB75E" w14:textId="77777777" w:rsidR="00E469F6" w:rsidRPr="00166D8D" w:rsidRDefault="00E469F6" w:rsidP="00114907"/>
        </w:tc>
        <w:tc>
          <w:tcPr>
            <w:tcW w:w="833" w:type="pct"/>
          </w:tcPr>
          <w:p w14:paraId="77607912" w14:textId="77777777" w:rsidR="00E469F6" w:rsidRPr="00166D8D" w:rsidRDefault="00E469F6" w:rsidP="00114907"/>
        </w:tc>
        <w:tc>
          <w:tcPr>
            <w:tcW w:w="954" w:type="pct"/>
          </w:tcPr>
          <w:p w14:paraId="4B11A545" w14:textId="77777777" w:rsidR="00E469F6" w:rsidRPr="00166D8D" w:rsidRDefault="00E469F6" w:rsidP="00114907"/>
        </w:tc>
      </w:tr>
    </w:tbl>
    <w:p w14:paraId="4CD86088" w14:textId="7D840A7E" w:rsidR="00114907" w:rsidRPr="002A71A8" w:rsidRDefault="00B13A43" w:rsidP="002A71A8">
      <w:pPr>
        <w:rPr>
          <w:bCs/>
        </w:rPr>
      </w:pPr>
      <w:r w:rsidRPr="002A71A8">
        <w:rPr>
          <w:bCs/>
        </w:rPr>
        <w:br w:type="page"/>
      </w:r>
    </w:p>
    <w:p w14:paraId="29AA8A62" w14:textId="7290EB68" w:rsidR="00114907" w:rsidRPr="002D5CCA" w:rsidRDefault="00823D22" w:rsidP="00AE322C">
      <w:pPr>
        <w:pStyle w:val="Heading2"/>
      </w:pPr>
      <w:bookmarkStart w:id="15" w:name="_Toc28941365"/>
      <w:r>
        <w:rPr>
          <w:lang w:val="en-US"/>
        </w:rPr>
        <w:lastRenderedPageBreak/>
        <w:t>***Required***</w:t>
      </w:r>
      <w:r w:rsidR="56DD51AC">
        <w:t>Part</w:t>
      </w:r>
      <w:r w:rsidR="00A85909">
        <w:t xml:space="preserve"> </w:t>
      </w:r>
      <w:r w:rsidR="56DD51AC">
        <w:t>4:</w:t>
      </w:r>
      <w:r w:rsidR="00A85909">
        <w:t xml:space="preserve"> </w:t>
      </w:r>
      <w:r w:rsidR="56DD51AC">
        <w:t>Grading</w:t>
      </w:r>
      <w:r w:rsidR="00A85909">
        <w:t xml:space="preserve"> </w:t>
      </w:r>
      <w:r w:rsidR="56DD51AC">
        <w:t>Policy</w:t>
      </w:r>
      <w:bookmarkEnd w:id="15"/>
    </w:p>
    <w:p w14:paraId="36AF2AAE" w14:textId="295D3C18" w:rsidR="001C3E55" w:rsidRPr="00E775FD" w:rsidRDefault="00691C5D" w:rsidP="008A16BF">
      <w:pPr>
        <w:ind w:left="720"/>
        <w:rPr>
          <w:rStyle w:val="Emphasis"/>
        </w:rPr>
      </w:pPr>
      <w:r w:rsidRPr="00E775FD">
        <w:rPr>
          <w:rStyle w:val="Emphasis"/>
        </w:rPr>
        <w:t>[</w:t>
      </w:r>
      <w:r w:rsidR="00441E0D" w:rsidRPr="00E775FD">
        <w:rPr>
          <w:rStyle w:val="Emphasis"/>
        </w:rPr>
        <w:t>Note: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syllabus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must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make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clear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students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will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evaluated,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specifically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final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grades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will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determined.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This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can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in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form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of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a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rubric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or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chart.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Grade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percentages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must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provided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so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that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students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may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understand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their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final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grade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will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calculated.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If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a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grading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curve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is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used,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this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must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shared,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instructors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must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let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students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know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curve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will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="00953A9E" w:rsidRPr="00E775FD">
        <w:rPr>
          <w:rStyle w:val="Emphasis"/>
        </w:rPr>
        <w:t>calculated.</w:t>
      </w:r>
      <w:r w:rsidR="00A85909">
        <w:rPr>
          <w:rStyle w:val="Emphasis"/>
        </w:rPr>
        <w:t xml:space="preserve"> </w:t>
      </w:r>
      <w:r w:rsidR="0007436E" w:rsidRPr="00E775F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07436E" w:rsidRPr="00E775FD">
        <w:rPr>
          <w:rStyle w:val="Emphasis"/>
        </w:rPr>
        <w:t>example</w:t>
      </w:r>
      <w:r w:rsidR="00A85909">
        <w:rPr>
          <w:rStyle w:val="Emphasis"/>
        </w:rPr>
        <w:t xml:space="preserve"> </w:t>
      </w:r>
      <w:r w:rsidR="000F26BC" w:rsidRPr="00E775FD">
        <w:rPr>
          <w:rStyle w:val="Emphasis"/>
        </w:rPr>
        <w:t>subsections</w:t>
      </w:r>
      <w:r w:rsidR="00A85909">
        <w:rPr>
          <w:rStyle w:val="Emphasis"/>
        </w:rPr>
        <w:t xml:space="preserve"> </w:t>
      </w:r>
      <w:r w:rsidR="000F26BC" w:rsidRPr="00E775FD">
        <w:rPr>
          <w:rStyle w:val="Emphasis"/>
        </w:rPr>
        <w:t>shown</w:t>
      </w:r>
      <w:r w:rsidR="00A85909">
        <w:rPr>
          <w:rStyle w:val="Emphasis"/>
        </w:rPr>
        <w:t xml:space="preserve"> </w:t>
      </w:r>
      <w:r w:rsidR="000F26BC" w:rsidRPr="00E775FD">
        <w:rPr>
          <w:rStyle w:val="Emphasis"/>
        </w:rPr>
        <w:t>below</w:t>
      </w:r>
      <w:r w:rsidR="00A85909">
        <w:rPr>
          <w:rStyle w:val="Emphasis"/>
        </w:rPr>
        <w:t xml:space="preserve"> </w:t>
      </w:r>
      <w:r w:rsidR="0046331A" w:rsidRPr="00E775FD">
        <w:rPr>
          <w:rStyle w:val="Emphasis"/>
        </w:rPr>
        <w:t>are</w:t>
      </w:r>
      <w:r w:rsidR="00A85909">
        <w:rPr>
          <w:rStyle w:val="Emphasis"/>
        </w:rPr>
        <w:t xml:space="preserve"> </w:t>
      </w:r>
      <w:r w:rsidR="0046331A" w:rsidRPr="00E775FD">
        <w:rPr>
          <w:rStyle w:val="Emphasis"/>
        </w:rPr>
        <w:t>only</w:t>
      </w:r>
      <w:r w:rsidR="00A85909">
        <w:rPr>
          <w:rStyle w:val="Emphasis"/>
        </w:rPr>
        <w:t xml:space="preserve"> </w:t>
      </w:r>
      <w:r w:rsidR="0046331A" w:rsidRPr="00E775FD">
        <w:rPr>
          <w:rStyle w:val="Emphasis"/>
        </w:rPr>
        <w:t>illustrative</w:t>
      </w:r>
      <w:r w:rsidR="00A85909">
        <w:rPr>
          <w:rStyle w:val="Emphasis"/>
        </w:rPr>
        <w:t xml:space="preserve"> </w:t>
      </w:r>
      <w:r w:rsidR="00851D0D" w:rsidRPr="00E775FD">
        <w:rPr>
          <w:rStyle w:val="Emphasis"/>
        </w:rPr>
        <w:t>but</w:t>
      </w:r>
      <w:r w:rsidR="00A85909">
        <w:rPr>
          <w:rStyle w:val="Emphasis"/>
        </w:rPr>
        <w:t xml:space="preserve"> </w:t>
      </w:r>
      <w:r w:rsidR="00247E4B" w:rsidRPr="00E775FD">
        <w:rPr>
          <w:rStyle w:val="Emphasis"/>
        </w:rPr>
        <w:t>c</w:t>
      </w:r>
      <w:r w:rsidR="00851D0D" w:rsidRPr="00E775FD">
        <w:rPr>
          <w:rStyle w:val="Emphasis"/>
        </w:rPr>
        <w:t>ould</w:t>
      </w:r>
      <w:r w:rsidR="00A85909">
        <w:rPr>
          <w:rStyle w:val="Emphasis"/>
        </w:rPr>
        <w:t xml:space="preserve"> </w:t>
      </w:r>
      <w:r w:rsidR="00247E4B" w:rsidRPr="00E775FD">
        <w:rPr>
          <w:rStyle w:val="Emphasis"/>
        </w:rPr>
        <w:t>provide</w:t>
      </w:r>
      <w:r w:rsidR="00A85909">
        <w:rPr>
          <w:rStyle w:val="Emphasis"/>
        </w:rPr>
        <w:t xml:space="preserve"> </w:t>
      </w:r>
      <w:r w:rsidR="00851D0D" w:rsidRPr="00E775FD">
        <w:rPr>
          <w:rStyle w:val="Emphasis"/>
        </w:rPr>
        <w:t>good</w:t>
      </w:r>
      <w:r w:rsidR="00A85909">
        <w:rPr>
          <w:rStyle w:val="Emphasis"/>
        </w:rPr>
        <w:t xml:space="preserve"> </w:t>
      </w:r>
      <w:r w:rsidR="00851D0D" w:rsidRPr="00E775FD">
        <w:rPr>
          <w:rStyle w:val="Emphasis"/>
        </w:rPr>
        <w:t>guides.</w:t>
      </w:r>
      <w:r w:rsidR="00A85909">
        <w:rPr>
          <w:rStyle w:val="Emphasis"/>
        </w:rPr>
        <w:t xml:space="preserve"> </w:t>
      </w:r>
      <w:r w:rsidRPr="00E775FD">
        <w:rPr>
          <w:rStyle w:val="Emphasis"/>
        </w:rPr>
        <w:t>(please</w:t>
      </w:r>
      <w:r w:rsidR="00A85909">
        <w:rPr>
          <w:rStyle w:val="Emphasis"/>
        </w:rPr>
        <w:t xml:space="preserve"> </w:t>
      </w:r>
      <w:r w:rsidRPr="00E775FD">
        <w:rPr>
          <w:rStyle w:val="Emphasis"/>
        </w:rPr>
        <w:t>delete)</w:t>
      </w:r>
      <w:r w:rsidR="00441E0D" w:rsidRPr="00E775FD">
        <w:rPr>
          <w:rStyle w:val="Emphasis"/>
        </w:rPr>
        <w:t>]</w:t>
      </w:r>
    </w:p>
    <w:p w14:paraId="0E8B94D1" w14:textId="012B53CF" w:rsidR="00114907" w:rsidRPr="002D5CCA" w:rsidRDefault="56DD51AC" w:rsidP="00EA571B">
      <w:pPr>
        <w:pStyle w:val="Heading3"/>
      </w:pPr>
      <w:bookmarkStart w:id="16" w:name="_Toc28941366"/>
      <w:r>
        <w:t>Graded</w:t>
      </w:r>
      <w:r w:rsidR="00A85909">
        <w:t xml:space="preserve"> </w:t>
      </w:r>
      <w:r>
        <w:t>Course</w:t>
      </w:r>
      <w:r w:rsidR="00A85909">
        <w:t xml:space="preserve"> </w:t>
      </w:r>
      <w:r>
        <w:t>Activities</w:t>
      </w:r>
      <w:bookmarkEnd w:id="16"/>
    </w:p>
    <w:p w14:paraId="1BD8C6C8" w14:textId="0CB719C5" w:rsidR="003B7BAA" w:rsidRDefault="56DD51AC" w:rsidP="006077D3">
      <w:pPr>
        <w:spacing w:after="120"/>
      </w:pPr>
      <w:r>
        <w:t>The</w:t>
      </w:r>
      <w:r w:rsidR="00A85909">
        <w:t xml:space="preserve"> </w:t>
      </w:r>
      <w:r>
        <w:t>table</w:t>
      </w:r>
      <w:r w:rsidR="00A85909">
        <w:t xml:space="preserve"> </w:t>
      </w:r>
      <w:r>
        <w:t>below</w:t>
      </w:r>
      <w:r w:rsidR="00A85909">
        <w:t xml:space="preserve"> </w:t>
      </w:r>
      <w:r>
        <w:t>describes</w:t>
      </w:r>
      <w:r w:rsidR="00A85909">
        <w:t xml:space="preserve"> </w:t>
      </w:r>
      <w:r>
        <w:t>the</w:t>
      </w:r>
      <w:r w:rsidR="00A85909">
        <w:t xml:space="preserve"> </w:t>
      </w:r>
      <w:r>
        <w:t>graded</w:t>
      </w:r>
      <w:r w:rsidR="00A85909">
        <w:t xml:space="preserve"> </w:t>
      </w:r>
      <w:r>
        <w:t>course</w:t>
      </w:r>
      <w:r w:rsidR="00A85909">
        <w:t xml:space="preserve"> </w:t>
      </w:r>
      <w:r>
        <w:t>activities</w:t>
      </w:r>
      <w:r w:rsidR="00A85909">
        <w:t xml:space="preserve"> </w:t>
      </w:r>
      <w:r>
        <w:t>including</w:t>
      </w:r>
      <w:r w:rsidR="00A85909">
        <w:t xml:space="preserve"> </w:t>
      </w:r>
      <w:r>
        <w:t>points</w:t>
      </w:r>
      <w:r w:rsidR="00A85909">
        <w:t xml:space="preserve"> </w:t>
      </w:r>
      <w:r>
        <w:t>and</w:t>
      </w:r>
      <w:r w:rsidR="00A85909">
        <w:t xml:space="preserve"> </w:t>
      </w:r>
      <w:r>
        <w:t>activity</w:t>
      </w:r>
      <w:r w:rsidR="00A85909">
        <w:t xml:space="preserve"> </w:t>
      </w:r>
      <w:r>
        <w:t>description.</w:t>
      </w:r>
      <w:r w:rsidR="00A85909">
        <w:t xml:space="preserve"> </w:t>
      </w:r>
      <w:r>
        <w:t>The</w:t>
      </w:r>
      <w:r w:rsidR="00A85909">
        <w:t xml:space="preserve"> </w:t>
      </w:r>
      <w:r>
        <w:t>first</w:t>
      </w:r>
      <w:r w:rsidR="00A85909">
        <w:t xml:space="preserve"> </w:t>
      </w:r>
      <w:r>
        <w:t>column</w:t>
      </w:r>
      <w:r w:rsidR="00A85909">
        <w:t xml:space="preserve"> </w:t>
      </w:r>
      <w:r>
        <w:t>includes</w:t>
      </w:r>
      <w:r w:rsidR="00A85909">
        <w:t xml:space="preserve"> </w:t>
      </w:r>
      <w:r>
        <w:t>the</w:t>
      </w:r>
      <w:r w:rsidR="00A85909">
        <w:t xml:space="preserve"> </w:t>
      </w:r>
      <w:r>
        <w:t>points</w:t>
      </w:r>
      <w:r w:rsidR="00A85909">
        <w:t xml:space="preserve"> </w:t>
      </w:r>
      <w:r>
        <w:t>possible,</w:t>
      </w:r>
      <w:r w:rsidR="00A85909">
        <w:t xml:space="preserve"> </w:t>
      </w:r>
      <w:r>
        <w:t>and</w:t>
      </w:r>
      <w:r w:rsidR="00A85909">
        <w:t xml:space="preserve"> </w:t>
      </w:r>
      <w:r>
        <w:t>the</w:t>
      </w:r>
      <w:r w:rsidR="00A85909">
        <w:t xml:space="preserve"> </w:t>
      </w:r>
      <w:r>
        <w:t>second</w:t>
      </w:r>
      <w:r w:rsidR="00A85909">
        <w:t xml:space="preserve"> </w:t>
      </w:r>
      <w:r>
        <w:t>column</w:t>
      </w:r>
      <w:r w:rsidR="00A85909">
        <w:t xml:space="preserve"> </w:t>
      </w:r>
      <w:r>
        <w:t>includes</w:t>
      </w:r>
      <w:r w:rsidR="00A85909">
        <w:t xml:space="preserve"> </w:t>
      </w:r>
      <w:r>
        <w:t>a</w:t>
      </w:r>
      <w:r w:rsidR="00A85909">
        <w:t xml:space="preserve"> </w:t>
      </w:r>
      <w:r>
        <w:t>description</w:t>
      </w:r>
      <w:r w:rsidR="00A85909">
        <w:t xml:space="preserve"> </w:t>
      </w:r>
      <w:r>
        <w:t>for</w:t>
      </w:r>
      <w:r w:rsidR="00A85909">
        <w:t xml:space="preserve"> </w:t>
      </w:r>
      <w:r>
        <w:t>each</w:t>
      </w:r>
      <w:r w:rsidR="00A85909">
        <w:t xml:space="preserve"> </w:t>
      </w:r>
      <w:r>
        <w:t>activity.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  <w:tblDescription w:val="Grading points and what they are for"/>
      </w:tblPr>
      <w:tblGrid>
        <w:gridCol w:w="783"/>
        <w:gridCol w:w="8235"/>
      </w:tblGrid>
      <w:tr w:rsidR="0048220D" w:rsidRPr="00166D8D" w14:paraId="35BBBAF3" w14:textId="77777777" w:rsidTr="00F11504">
        <w:trPr>
          <w:trHeight w:val="287"/>
          <w:tblHeader/>
        </w:trPr>
        <w:tc>
          <w:tcPr>
            <w:tcW w:w="0" w:type="auto"/>
          </w:tcPr>
          <w:p w14:paraId="72F43F92" w14:textId="2695B767" w:rsidR="0048220D" w:rsidRPr="00166D8D" w:rsidRDefault="0048220D" w:rsidP="56DD51AC">
            <w:pPr>
              <w:tabs>
                <w:tab w:val="right" w:pos="2421"/>
              </w:tabs>
              <w:rPr>
                <w:rFonts w:cs="Verdana"/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Points</w:t>
            </w:r>
          </w:p>
        </w:tc>
        <w:tc>
          <w:tcPr>
            <w:tcW w:w="8235" w:type="dxa"/>
          </w:tcPr>
          <w:p w14:paraId="1F37AB84" w14:textId="77777777" w:rsidR="0048220D" w:rsidRPr="00166D8D" w:rsidRDefault="56DD51AC" w:rsidP="56DD51AC">
            <w:pPr>
              <w:rPr>
                <w:rFonts w:cs="Verdana"/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Description</w:t>
            </w:r>
          </w:p>
        </w:tc>
      </w:tr>
      <w:tr w:rsidR="0048220D" w:rsidRPr="00166D8D" w14:paraId="7B8727D2" w14:textId="77777777" w:rsidTr="00F11504">
        <w:trPr>
          <w:trHeight w:val="556"/>
          <w:tblHeader/>
        </w:trPr>
        <w:tc>
          <w:tcPr>
            <w:tcW w:w="0" w:type="auto"/>
          </w:tcPr>
          <w:p w14:paraId="7DFFC780" w14:textId="46B7DCC4" w:rsidR="0048220D" w:rsidRPr="003D61DC" w:rsidRDefault="56DD51AC" w:rsidP="003D61DC">
            <w:pPr>
              <w:tabs>
                <w:tab w:val="center" w:pos="1109"/>
              </w:tabs>
              <w:rPr>
                <w:rStyle w:val="Emphasis"/>
              </w:rPr>
            </w:pPr>
            <w:r w:rsidRPr="003D61DC">
              <w:rPr>
                <w:rStyle w:val="Emphasis"/>
              </w:rPr>
              <w:t>#</w:t>
            </w:r>
          </w:p>
        </w:tc>
        <w:tc>
          <w:tcPr>
            <w:tcW w:w="8235" w:type="dxa"/>
          </w:tcPr>
          <w:p w14:paraId="589587CA" w14:textId="175CBC8A" w:rsidR="0048220D" w:rsidRPr="003D61DC" w:rsidRDefault="56DD51AC" w:rsidP="56DD51AC">
            <w:pPr>
              <w:rPr>
                <w:rStyle w:val="Emphasis"/>
              </w:rPr>
            </w:pPr>
            <w:r w:rsidRPr="003D61DC">
              <w:rPr>
                <w:rStyle w:val="Emphasis"/>
              </w:rPr>
              <w:t>Item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1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(List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all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activities,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tests,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etc.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that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will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determine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the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students’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final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grade)</w:t>
            </w:r>
            <w:r w:rsidR="00A85909">
              <w:rPr>
                <w:rStyle w:val="Emphasis"/>
              </w:rPr>
              <w:t xml:space="preserve"> </w:t>
            </w:r>
          </w:p>
        </w:tc>
      </w:tr>
      <w:tr w:rsidR="0048220D" w:rsidRPr="00166D8D" w14:paraId="68444FF7" w14:textId="77777777" w:rsidTr="00F11504">
        <w:trPr>
          <w:trHeight w:val="268"/>
          <w:tblHeader/>
        </w:trPr>
        <w:tc>
          <w:tcPr>
            <w:tcW w:w="0" w:type="auto"/>
          </w:tcPr>
          <w:p w14:paraId="0B0FA285" w14:textId="77777777" w:rsidR="0048220D" w:rsidRPr="003D61DC" w:rsidRDefault="56DD51AC" w:rsidP="56DD51AC">
            <w:pPr>
              <w:rPr>
                <w:rStyle w:val="Emphasis"/>
              </w:rPr>
            </w:pPr>
            <w:r w:rsidRPr="003D61DC">
              <w:rPr>
                <w:rStyle w:val="Emphasis"/>
              </w:rPr>
              <w:t>#</w:t>
            </w:r>
          </w:p>
        </w:tc>
        <w:tc>
          <w:tcPr>
            <w:tcW w:w="8235" w:type="dxa"/>
          </w:tcPr>
          <w:p w14:paraId="71DA8C46" w14:textId="7F1A9643" w:rsidR="0048220D" w:rsidRPr="003D61DC" w:rsidRDefault="56DD51AC" w:rsidP="56DD51AC">
            <w:pPr>
              <w:rPr>
                <w:rStyle w:val="Emphasis"/>
              </w:rPr>
            </w:pPr>
            <w:r w:rsidRPr="003D61DC">
              <w:rPr>
                <w:rStyle w:val="Emphasis"/>
              </w:rPr>
              <w:t>Item</w:t>
            </w:r>
            <w:r w:rsidR="00A85909">
              <w:rPr>
                <w:rStyle w:val="Emphasis"/>
              </w:rPr>
              <w:t xml:space="preserve"> </w:t>
            </w:r>
            <w:r w:rsidRPr="003D61DC">
              <w:rPr>
                <w:rStyle w:val="Emphasis"/>
              </w:rPr>
              <w:t>2</w:t>
            </w:r>
          </w:p>
        </w:tc>
      </w:tr>
      <w:tr w:rsidR="0048220D" w:rsidRPr="00166D8D" w14:paraId="7127F563" w14:textId="77777777" w:rsidTr="00F11504">
        <w:trPr>
          <w:trHeight w:val="287"/>
          <w:tblHeader/>
        </w:trPr>
        <w:tc>
          <w:tcPr>
            <w:tcW w:w="0" w:type="auto"/>
          </w:tcPr>
          <w:p w14:paraId="1FBC9E5C" w14:textId="77777777" w:rsidR="0048220D" w:rsidRPr="00166D8D" w:rsidRDefault="56DD51AC" w:rsidP="56DD51AC">
            <w:pPr>
              <w:rPr>
                <w:rFonts w:cs="Verdana"/>
              </w:rPr>
            </w:pPr>
            <w:r>
              <w:t>100</w:t>
            </w:r>
          </w:p>
        </w:tc>
        <w:tc>
          <w:tcPr>
            <w:tcW w:w="8235" w:type="dxa"/>
          </w:tcPr>
          <w:p w14:paraId="2213EAEB" w14:textId="58E4D82D" w:rsidR="0048220D" w:rsidRPr="00166D8D" w:rsidRDefault="56DD51AC" w:rsidP="0082205E">
            <w:r>
              <w:t>Total</w:t>
            </w:r>
            <w:r w:rsidR="00A85909">
              <w:t xml:space="preserve"> </w:t>
            </w:r>
            <w:r>
              <w:t>Points</w:t>
            </w:r>
            <w:r w:rsidR="00A85909">
              <w:t xml:space="preserve"> </w:t>
            </w:r>
            <w:r>
              <w:t>Possible</w:t>
            </w:r>
          </w:p>
        </w:tc>
      </w:tr>
    </w:tbl>
    <w:p w14:paraId="4349613C" w14:textId="7283EB56" w:rsidR="00114907" w:rsidRPr="002D5CCA" w:rsidRDefault="56DD51AC" w:rsidP="00EA571B">
      <w:pPr>
        <w:pStyle w:val="Heading3"/>
      </w:pPr>
      <w:bookmarkStart w:id="17" w:name="_Toc28941367"/>
      <w:r>
        <w:t>Late</w:t>
      </w:r>
      <w:r w:rsidR="00A85909">
        <w:t xml:space="preserve"> </w:t>
      </w:r>
      <w:r>
        <w:t>Work</w:t>
      </w:r>
      <w:r w:rsidR="00A85909">
        <w:t xml:space="preserve"> </w:t>
      </w:r>
      <w:r>
        <w:t>Policy</w:t>
      </w:r>
      <w:bookmarkEnd w:id="17"/>
    </w:p>
    <w:p w14:paraId="71240B0B" w14:textId="393D60D0" w:rsidR="00114907" w:rsidRPr="003D61DC" w:rsidRDefault="56DD51AC" w:rsidP="0066588D">
      <w:pPr>
        <w:pStyle w:val="Paragraphs"/>
        <w:ind w:left="0"/>
        <w:rPr>
          <w:rStyle w:val="Emphasis"/>
        </w:rPr>
      </w:pPr>
      <w:r w:rsidRPr="003D61DC">
        <w:rPr>
          <w:rStyle w:val="Emphasis"/>
        </w:rPr>
        <w:t>Explain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your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policy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here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clearly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student.</w:t>
      </w:r>
    </w:p>
    <w:p w14:paraId="0EC89372" w14:textId="60BAF6B0" w:rsidR="00114907" w:rsidRPr="002D5CCA" w:rsidRDefault="56DD51AC" w:rsidP="00EA571B">
      <w:pPr>
        <w:pStyle w:val="Heading3"/>
      </w:pPr>
      <w:bookmarkStart w:id="18" w:name="_Toc28941368"/>
      <w:r>
        <w:t>Viewing</w:t>
      </w:r>
      <w:r w:rsidR="00A85909">
        <w:t xml:space="preserve"> </w:t>
      </w:r>
      <w:r>
        <w:t>Grades</w:t>
      </w:r>
      <w:bookmarkEnd w:id="18"/>
    </w:p>
    <w:p w14:paraId="3FCD2600" w14:textId="085F9FF6" w:rsidR="00114907" w:rsidRPr="003D61DC" w:rsidRDefault="56DD51AC" w:rsidP="0066588D">
      <w:pPr>
        <w:pStyle w:val="Paragraphs"/>
        <w:ind w:left="0"/>
        <w:rPr>
          <w:rStyle w:val="Emphasis"/>
        </w:rPr>
      </w:pPr>
      <w:r w:rsidRPr="003D61DC">
        <w:rPr>
          <w:rStyle w:val="Emphasis"/>
        </w:rPr>
        <w:t>Include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statement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about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timeframe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of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when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students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can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expect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grades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here,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they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will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able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access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them.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Perhaps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via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grades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in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D2L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for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example.</w:t>
      </w:r>
    </w:p>
    <w:p w14:paraId="3C37A092" w14:textId="77777777" w:rsidR="005F2952" w:rsidRDefault="005F2952">
      <w:pPr>
        <w:rPr>
          <w:rFonts w:ascii="Arial" w:eastAsia="Times New Roman" w:hAnsi="Arial"/>
          <w:b/>
          <w:bCs/>
          <w:color w:val="000000"/>
          <w:kern w:val="1"/>
          <w:szCs w:val="26"/>
          <w:lang w:val="x-none" w:eastAsia="x-none"/>
        </w:rPr>
      </w:pPr>
      <w:r>
        <w:br w:type="page"/>
      </w:r>
    </w:p>
    <w:p w14:paraId="3D17E153" w14:textId="47CDD0C1" w:rsidR="00114907" w:rsidRPr="00530E86" w:rsidRDefault="56DD51AC" w:rsidP="00EA571B">
      <w:pPr>
        <w:pStyle w:val="Heading3"/>
      </w:pPr>
      <w:bookmarkStart w:id="19" w:name="_Toc28941369"/>
      <w:r w:rsidRPr="56DD51AC">
        <w:lastRenderedPageBreak/>
        <w:t>Letter</w:t>
      </w:r>
      <w:r w:rsidR="00A85909">
        <w:t xml:space="preserve"> </w:t>
      </w:r>
      <w:r w:rsidRPr="56DD51AC">
        <w:t>Grade</w:t>
      </w:r>
      <w:r w:rsidR="00A85909">
        <w:t xml:space="preserve"> </w:t>
      </w:r>
      <w:r w:rsidRPr="56DD51AC">
        <w:t>Assignment</w:t>
      </w:r>
      <w:r w:rsidR="00A85909">
        <w:t xml:space="preserve"> </w:t>
      </w:r>
      <w:r w:rsidRPr="56DD51AC">
        <w:t>(Grading</w:t>
      </w:r>
      <w:r w:rsidR="00A85909">
        <w:t xml:space="preserve"> </w:t>
      </w:r>
      <w:r w:rsidRPr="56DD51AC">
        <w:t>Scale)</w:t>
      </w:r>
      <w:bookmarkEnd w:id="19"/>
    </w:p>
    <w:p w14:paraId="582BF049" w14:textId="1F2DE3B5" w:rsidR="00114907" w:rsidRPr="003D61DC" w:rsidRDefault="00F63D53" w:rsidP="008A16BF">
      <w:pPr>
        <w:spacing w:after="120"/>
        <w:ind w:left="720"/>
        <w:rPr>
          <w:rStyle w:val="Emphasis"/>
        </w:rPr>
      </w:pPr>
      <w:r>
        <w:rPr>
          <w:rStyle w:val="Emphasis"/>
        </w:rPr>
        <w:t>[</w:t>
      </w:r>
      <w:r w:rsidR="56DD51AC" w:rsidRPr="003D61DC">
        <w:rPr>
          <w:rStyle w:val="Emphasis"/>
        </w:rPr>
        <w:t>Note: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Change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above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heading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as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appropriate.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This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table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is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subject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change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based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on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your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unit’s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grading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scale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is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structured,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e.g.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using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a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letter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grade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or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a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numerical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grade.</w:t>
      </w:r>
      <w:r w:rsidR="002806AB">
        <w:rPr>
          <w:rStyle w:val="Emphasis"/>
        </w:rPr>
        <w:t xml:space="preserve"> For example, delete the “Letter Grade</w:t>
      </w:r>
      <w:r w:rsidR="007C3AA0">
        <w:rPr>
          <w:rStyle w:val="Emphasis"/>
        </w:rPr>
        <w:t>” column if appropriate.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Also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sure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that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percentages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assigned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are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what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you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use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in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your</w:t>
      </w:r>
      <w:r w:rsidR="00A85909">
        <w:rPr>
          <w:rStyle w:val="Emphasis"/>
        </w:rPr>
        <w:t xml:space="preserve"> </w:t>
      </w:r>
      <w:r w:rsidR="56DD51AC" w:rsidRPr="003D61DC">
        <w:rPr>
          <w:rStyle w:val="Emphasis"/>
        </w:rPr>
        <w:t>unit.</w:t>
      </w:r>
      <w:r w:rsidR="00A85909">
        <w:rPr>
          <w:rStyle w:val="Emphasis"/>
        </w:rPr>
        <w:t xml:space="preserve"> </w:t>
      </w:r>
      <w:r>
        <w:rPr>
          <w:rStyle w:val="Emphasis"/>
        </w:rPr>
        <w:t>(please</w:t>
      </w:r>
      <w:r w:rsidR="00A85909">
        <w:rPr>
          <w:rStyle w:val="Emphasis"/>
        </w:rPr>
        <w:t xml:space="preserve"> </w:t>
      </w:r>
      <w:r w:rsidR="00343E31">
        <w:rPr>
          <w:rStyle w:val="Emphasis"/>
        </w:rPr>
        <w:t>delete)]</w:t>
      </w:r>
    </w:p>
    <w:p w14:paraId="39BA3B6F" w14:textId="693C1369" w:rsidR="00114907" w:rsidRDefault="56DD51AC" w:rsidP="006077D3">
      <w:pPr>
        <w:spacing w:after="120"/>
      </w:pPr>
      <w:r>
        <w:t>The</w:t>
      </w:r>
      <w:r w:rsidR="00A85909">
        <w:t xml:space="preserve"> </w:t>
      </w:r>
      <w:r>
        <w:t>table</w:t>
      </w:r>
      <w:r w:rsidR="00A85909">
        <w:t xml:space="preserve"> </w:t>
      </w:r>
      <w:r>
        <w:t>below</w:t>
      </w:r>
      <w:r w:rsidR="00A85909">
        <w:t xml:space="preserve"> </w:t>
      </w:r>
      <w:r>
        <w:t>describes</w:t>
      </w:r>
      <w:r w:rsidR="00A85909">
        <w:t xml:space="preserve"> </w:t>
      </w:r>
      <w:r>
        <w:t>the</w:t>
      </w:r>
      <w:r w:rsidR="00A85909">
        <w:t xml:space="preserve"> </w:t>
      </w:r>
      <w:r>
        <w:t>relationships</w:t>
      </w:r>
      <w:r w:rsidR="00A85909">
        <w:t xml:space="preserve"> </w:t>
      </w:r>
      <w:r>
        <w:t>between</w:t>
      </w:r>
      <w:r w:rsidR="00A85909">
        <w:t xml:space="preserve"> </w:t>
      </w:r>
      <w:r>
        <w:t>letter</w:t>
      </w:r>
      <w:r w:rsidR="00A85909">
        <w:t xml:space="preserve"> </w:t>
      </w:r>
      <w:r>
        <w:t>grades,</w:t>
      </w:r>
      <w:r w:rsidR="00A85909">
        <w:t xml:space="preserve"> </w:t>
      </w:r>
      <w:r>
        <w:t>percent,</w:t>
      </w:r>
      <w:r w:rsidR="00A85909">
        <w:t xml:space="preserve"> </w:t>
      </w:r>
      <w:r>
        <w:t>and</w:t>
      </w:r>
      <w:r w:rsidR="00A85909">
        <w:t xml:space="preserve"> </w:t>
      </w:r>
      <w:r>
        <w:t>performance.</w:t>
      </w:r>
      <w:r w:rsidR="00A85909">
        <w:t xml:space="preserve"> </w:t>
      </w:r>
      <w:r>
        <w:t>The</w:t>
      </w:r>
      <w:r w:rsidR="00A85909">
        <w:t xml:space="preserve"> </w:t>
      </w:r>
      <w:r>
        <w:t>first</w:t>
      </w:r>
      <w:r w:rsidR="00A85909">
        <w:t xml:space="preserve"> </w:t>
      </w:r>
      <w:r>
        <w:t>column</w:t>
      </w:r>
      <w:r w:rsidR="00A85909">
        <w:t xml:space="preserve"> </w:t>
      </w:r>
      <w:r>
        <w:t>describes</w:t>
      </w:r>
      <w:r w:rsidR="00A85909">
        <w:t xml:space="preserve"> </w:t>
      </w:r>
      <w:r>
        <w:t>the</w:t>
      </w:r>
      <w:r w:rsidR="00A85909">
        <w:t xml:space="preserve"> </w:t>
      </w:r>
      <w:r>
        <w:t>letter</w:t>
      </w:r>
      <w:r w:rsidR="00A85909">
        <w:t xml:space="preserve"> </w:t>
      </w:r>
      <w:r>
        <w:t>grade.</w:t>
      </w:r>
      <w:r w:rsidR="00A85909">
        <w:t xml:space="preserve"> </w:t>
      </w:r>
      <w:r>
        <w:t>The</w:t>
      </w:r>
      <w:r w:rsidR="00A85909">
        <w:t xml:space="preserve"> </w:t>
      </w:r>
      <w:r>
        <w:t>second</w:t>
      </w:r>
      <w:r w:rsidR="00A85909">
        <w:t xml:space="preserve"> </w:t>
      </w:r>
      <w:r>
        <w:t>column</w:t>
      </w:r>
      <w:r w:rsidR="00A85909">
        <w:t xml:space="preserve"> </w:t>
      </w:r>
      <w:r>
        <w:t>describes</w:t>
      </w:r>
      <w:r w:rsidR="00A85909">
        <w:t xml:space="preserve"> </w:t>
      </w:r>
      <w:r>
        <w:t>the</w:t>
      </w:r>
      <w:r w:rsidR="00A85909">
        <w:t xml:space="preserve"> </w:t>
      </w:r>
      <w:r>
        <w:t>percentage</w:t>
      </w:r>
      <w:r w:rsidR="00A85909">
        <w:t xml:space="preserve"> </w:t>
      </w:r>
      <w:r>
        <w:t>associated</w:t>
      </w:r>
      <w:r w:rsidR="00A85909">
        <w:t xml:space="preserve"> </w:t>
      </w:r>
      <w:r>
        <w:t>with</w:t>
      </w:r>
      <w:r w:rsidR="00A85909">
        <w:t xml:space="preserve"> </w:t>
      </w:r>
      <w:r>
        <w:t>that</w:t>
      </w:r>
      <w:r w:rsidR="00A85909">
        <w:t xml:space="preserve"> </w:t>
      </w:r>
      <w:r>
        <w:t>letter</w:t>
      </w:r>
      <w:r w:rsidR="00A85909">
        <w:t xml:space="preserve"> </w:t>
      </w:r>
      <w:r>
        <w:t>grade.</w:t>
      </w:r>
      <w:r w:rsidR="00A85909">
        <w:t xml:space="preserve"> </w:t>
      </w:r>
      <w:r>
        <w:t>The</w:t>
      </w:r>
      <w:r w:rsidR="00A85909">
        <w:t xml:space="preserve"> </w:t>
      </w:r>
      <w:r>
        <w:t>third</w:t>
      </w:r>
      <w:r w:rsidR="00A85909">
        <w:t xml:space="preserve"> </w:t>
      </w:r>
      <w:r>
        <w:t>column</w:t>
      </w:r>
      <w:r w:rsidR="00A85909">
        <w:t xml:space="preserve"> </w:t>
      </w:r>
      <w:r>
        <w:t>describes</w:t>
      </w:r>
      <w:r w:rsidR="00A85909">
        <w:t xml:space="preserve"> </w:t>
      </w:r>
      <w:r>
        <w:t>the</w:t>
      </w:r>
      <w:r w:rsidR="00A85909">
        <w:t xml:space="preserve"> </w:t>
      </w:r>
      <w:r>
        <w:t>performance</w:t>
      </w:r>
      <w:r w:rsidR="00A85909">
        <w:t xml:space="preserve"> </w:t>
      </w:r>
      <w:r>
        <w:t>represented</w:t>
      </w:r>
      <w:r w:rsidR="00A85909">
        <w:t xml:space="preserve"> </w:t>
      </w:r>
      <w:r>
        <w:t>by</w:t>
      </w:r>
      <w:r w:rsidR="00A85909">
        <w:t xml:space="preserve"> </w:t>
      </w:r>
      <w:r>
        <w:t>that</w:t>
      </w:r>
      <w:r w:rsidR="00A85909">
        <w:t xml:space="preserve"> </w:t>
      </w:r>
      <w:r>
        <w:t>letter</w:t>
      </w:r>
      <w:r w:rsidR="00A85909">
        <w:t xml:space="preserve"> </w:t>
      </w:r>
      <w:r>
        <w:t>grade</w:t>
      </w:r>
      <w:r w:rsidR="00A85909">
        <w:t xml:space="preserve"> </w:t>
      </w:r>
      <w:r>
        <w:t>and</w:t>
      </w:r>
      <w:r w:rsidR="00A85909">
        <w:t xml:space="preserve"> </w:t>
      </w:r>
      <w:r>
        <w:t>percentage.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Letter grades and what they mean"/>
      </w:tblPr>
      <w:tblGrid>
        <w:gridCol w:w="2627"/>
        <w:gridCol w:w="2065"/>
        <w:gridCol w:w="3534"/>
      </w:tblGrid>
      <w:tr w:rsidR="00B13A43" w:rsidRPr="00166D8D" w14:paraId="03D76CD3" w14:textId="77777777" w:rsidTr="56DD51AC">
        <w:trPr>
          <w:tblHeader/>
        </w:trPr>
        <w:tc>
          <w:tcPr>
            <w:tcW w:w="2627" w:type="dxa"/>
          </w:tcPr>
          <w:p w14:paraId="385D37F1" w14:textId="5CFDFD86" w:rsidR="00B13A43" w:rsidRPr="00166D8D" w:rsidRDefault="56DD51AC" w:rsidP="56DD51AC">
            <w:pPr>
              <w:rPr>
                <w:rFonts w:cs="Verdana"/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Letter</w:t>
            </w:r>
            <w:r w:rsidR="00A85909">
              <w:rPr>
                <w:b/>
                <w:bCs/>
                <w:i/>
                <w:iCs/>
              </w:rPr>
              <w:t xml:space="preserve"> </w:t>
            </w:r>
            <w:r w:rsidRPr="56DD51AC">
              <w:rPr>
                <w:b/>
                <w:bCs/>
                <w:i/>
                <w:iCs/>
              </w:rPr>
              <w:t>Grade</w:t>
            </w:r>
          </w:p>
        </w:tc>
        <w:tc>
          <w:tcPr>
            <w:tcW w:w="2065" w:type="dxa"/>
          </w:tcPr>
          <w:p w14:paraId="6B37EEB7" w14:textId="77777777" w:rsidR="00B13A43" w:rsidRPr="00166D8D" w:rsidRDefault="56DD51AC" w:rsidP="56DD51AC">
            <w:pPr>
              <w:rPr>
                <w:rFonts w:cs="Verdana"/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Percentage</w:t>
            </w:r>
          </w:p>
        </w:tc>
        <w:tc>
          <w:tcPr>
            <w:tcW w:w="3534" w:type="dxa"/>
          </w:tcPr>
          <w:p w14:paraId="5BCDDE56" w14:textId="77777777" w:rsidR="00B13A43" w:rsidRPr="00166D8D" w:rsidRDefault="56DD51AC" w:rsidP="56DD51AC">
            <w:pPr>
              <w:rPr>
                <w:rFonts w:cs="Verdana"/>
                <w:b/>
                <w:bCs/>
                <w:i/>
                <w:iCs/>
              </w:rPr>
            </w:pPr>
            <w:r w:rsidRPr="56DD51AC">
              <w:rPr>
                <w:b/>
                <w:bCs/>
                <w:i/>
                <w:iCs/>
              </w:rPr>
              <w:t>Performance</w:t>
            </w:r>
          </w:p>
        </w:tc>
      </w:tr>
      <w:tr w:rsidR="00B13A43" w:rsidRPr="00D87340" w14:paraId="2ED9E3AF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7A769D7C" w14:textId="3C3A1B60" w:rsidR="00B13A43" w:rsidRPr="001B67A9" w:rsidRDefault="56DD51AC" w:rsidP="56DD51AC">
            <w:pPr>
              <w:rPr>
                <w:rFonts w:cs="Verdana"/>
              </w:rPr>
            </w:pPr>
            <w:r>
              <w:t>A</w:t>
            </w:r>
            <w:r w:rsidR="00A85909">
              <w:rPr>
                <w:color w:val="008000"/>
              </w:rPr>
              <w:t xml:space="preserve"> </w:t>
            </w:r>
            <w:r w:rsidRPr="003D61DC">
              <w:rPr>
                <w:rStyle w:val="Emphasis"/>
              </w:rPr>
              <w:t>(4.0)</w:t>
            </w:r>
          </w:p>
        </w:tc>
        <w:tc>
          <w:tcPr>
            <w:tcW w:w="2065" w:type="dxa"/>
            <w:vAlign w:val="center"/>
          </w:tcPr>
          <w:p w14:paraId="33849F26" w14:textId="0E018358" w:rsidR="00B13A43" w:rsidRPr="00D87340" w:rsidRDefault="56DD51AC" w:rsidP="56DD51AC">
            <w:pPr>
              <w:rPr>
                <w:rFonts w:cs="Verdana"/>
              </w:rPr>
            </w:pPr>
            <w:r>
              <w:t>93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100%</w:t>
            </w:r>
          </w:p>
        </w:tc>
        <w:tc>
          <w:tcPr>
            <w:tcW w:w="3534" w:type="dxa"/>
            <w:vAlign w:val="center"/>
          </w:tcPr>
          <w:p w14:paraId="01DA4D73" w14:textId="23524DC8" w:rsidR="00B13A43" w:rsidRPr="00D87340" w:rsidRDefault="56DD51AC" w:rsidP="56DD51AC">
            <w:pPr>
              <w:rPr>
                <w:rFonts w:cs="Verdana"/>
              </w:rPr>
            </w:pPr>
            <w:r>
              <w:t>Excellent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D87340" w14:paraId="776D9D8F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78007F2C" w14:textId="2FE46EC6" w:rsidR="00B13A43" w:rsidRPr="001B67A9" w:rsidRDefault="56DD51AC" w:rsidP="56DD51AC">
            <w:pPr>
              <w:rPr>
                <w:rFonts w:cs="Verdana"/>
              </w:rPr>
            </w:pPr>
            <w:r>
              <w:t>A-</w:t>
            </w:r>
          </w:p>
        </w:tc>
        <w:tc>
          <w:tcPr>
            <w:tcW w:w="2065" w:type="dxa"/>
            <w:vAlign w:val="center"/>
          </w:tcPr>
          <w:p w14:paraId="461BC095" w14:textId="1731C604" w:rsidR="00B13A43" w:rsidRPr="00D87340" w:rsidRDefault="56DD51AC" w:rsidP="56DD51AC">
            <w:pPr>
              <w:rPr>
                <w:rFonts w:cs="Verdana"/>
              </w:rPr>
            </w:pPr>
            <w:r>
              <w:t>90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92%</w:t>
            </w:r>
          </w:p>
        </w:tc>
        <w:tc>
          <w:tcPr>
            <w:tcW w:w="3534" w:type="dxa"/>
            <w:vAlign w:val="center"/>
          </w:tcPr>
          <w:p w14:paraId="31B7E8E0" w14:textId="6913F07A" w:rsidR="00B13A43" w:rsidRPr="00D87340" w:rsidRDefault="56DD51AC" w:rsidP="56DD51AC">
            <w:pPr>
              <w:rPr>
                <w:rFonts w:cs="Verdana"/>
              </w:rPr>
            </w:pPr>
            <w:r>
              <w:t>Nearly</w:t>
            </w:r>
            <w:r w:rsidR="00A85909">
              <w:t xml:space="preserve"> </w:t>
            </w:r>
            <w:r>
              <w:t>Excellent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D87340" w14:paraId="611207D9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43425C07" w14:textId="7ACFD1B1" w:rsidR="00B13A43" w:rsidRPr="001B67A9" w:rsidRDefault="56DD51AC" w:rsidP="56DD51AC">
            <w:pPr>
              <w:rPr>
                <w:rFonts w:cs="Verdana"/>
              </w:rPr>
            </w:pPr>
            <w:r>
              <w:t>B+</w:t>
            </w:r>
          </w:p>
        </w:tc>
        <w:tc>
          <w:tcPr>
            <w:tcW w:w="2065" w:type="dxa"/>
            <w:vAlign w:val="center"/>
          </w:tcPr>
          <w:p w14:paraId="63D153BB" w14:textId="03034F5D" w:rsidR="00B13A43" w:rsidRPr="00D87340" w:rsidRDefault="56DD51AC" w:rsidP="56DD51AC">
            <w:pPr>
              <w:rPr>
                <w:rFonts w:cs="Verdana"/>
              </w:rPr>
            </w:pPr>
            <w:r>
              <w:t>87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89%</w:t>
            </w:r>
          </w:p>
        </w:tc>
        <w:tc>
          <w:tcPr>
            <w:tcW w:w="3534" w:type="dxa"/>
            <w:vAlign w:val="center"/>
          </w:tcPr>
          <w:p w14:paraId="708608F1" w14:textId="0195427E" w:rsidR="00B13A43" w:rsidRPr="00D87340" w:rsidRDefault="56DD51AC" w:rsidP="56DD51AC">
            <w:pPr>
              <w:rPr>
                <w:rFonts w:cs="Verdana"/>
              </w:rPr>
            </w:pPr>
            <w:r>
              <w:t>Very</w:t>
            </w:r>
            <w:r w:rsidR="00A85909">
              <w:t xml:space="preserve"> </w:t>
            </w:r>
            <w:r>
              <w:t>Good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D87340" w14:paraId="0DDF86E1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0BC40B3E" w14:textId="11AC5BFB" w:rsidR="00B13A43" w:rsidRPr="001B67A9" w:rsidRDefault="56DD51AC" w:rsidP="56DD51AC">
            <w:pPr>
              <w:rPr>
                <w:rFonts w:cs="Verdana"/>
              </w:rPr>
            </w:pPr>
            <w:r>
              <w:t>B</w:t>
            </w:r>
          </w:p>
        </w:tc>
        <w:tc>
          <w:tcPr>
            <w:tcW w:w="2065" w:type="dxa"/>
            <w:vAlign w:val="center"/>
          </w:tcPr>
          <w:p w14:paraId="7AF00337" w14:textId="5B06315D" w:rsidR="00B13A43" w:rsidRPr="00D87340" w:rsidRDefault="56DD51AC" w:rsidP="56DD51AC">
            <w:pPr>
              <w:rPr>
                <w:rFonts w:cs="Verdana"/>
              </w:rPr>
            </w:pPr>
            <w:r>
              <w:t>83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86%</w:t>
            </w:r>
          </w:p>
        </w:tc>
        <w:tc>
          <w:tcPr>
            <w:tcW w:w="3534" w:type="dxa"/>
            <w:vAlign w:val="center"/>
          </w:tcPr>
          <w:p w14:paraId="64B84FF0" w14:textId="07C4DE08" w:rsidR="00B13A43" w:rsidRPr="00D87340" w:rsidRDefault="56DD51AC" w:rsidP="56DD51AC">
            <w:pPr>
              <w:rPr>
                <w:rFonts w:cs="Verdana"/>
              </w:rPr>
            </w:pPr>
            <w:r>
              <w:t>Good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D87340" w14:paraId="0A2DE170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53460D4D" w14:textId="77777777" w:rsidR="00B13A43" w:rsidRPr="001B67A9" w:rsidRDefault="56DD51AC" w:rsidP="56DD51AC">
            <w:pPr>
              <w:rPr>
                <w:rFonts w:cs="Verdana"/>
              </w:rPr>
            </w:pPr>
            <w:r>
              <w:t>B-</w:t>
            </w:r>
          </w:p>
        </w:tc>
        <w:tc>
          <w:tcPr>
            <w:tcW w:w="2065" w:type="dxa"/>
            <w:vAlign w:val="center"/>
          </w:tcPr>
          <w:p w14:paraId="41791937" w14:textId="68BEAF9D" w:rsidR="00B13A43" w:rsidRPr="00D87340" w:rsidRDefault="56DD51AC" w:rsidP="56DD51AC">
            <w:pPr>
              <w:rPr>
                <w:rFonts w:cs="Verdana"/>
              </w:rPr>
            </w:pPr>
            <w:r>
              <w:t>80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82%</w:t>
            </w:r>
          </w:p>
        </w:tc>
        <w:tc>
          <w:tcPr>
            <w:tcW w:w="3534" w:type="dxa"/>
            <w:vAlign w:val="center"/>
          </w:tcPr>
          <w:p w14:paraId="5DC92F71" w14:textId="60FB7002" w:rsidR="00B13A43" w:rsidRPr="00D87340" w:rsidRDefault="56DD51AC" w:rsidP="56DD51AC">
            <w:pPr>
              <w:rPr>
                <w:rFonts w:cs="Verdana"/>
              </w:rPr>
            </w:pPr>
            <w:r>
              <w:t>Mostly</w:t>
            </w:r>
            <w:r w:rsidR="00A85909">
              <w:t xml:space="preserve"> </w:t>
            </w:r>
            <w:r>
              <w:t>Good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D87340" w14:paraId="1C3BD126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1D2E41EF" w14:textId="1C515639" w:rsidR="00B13A43" w:rsidRPr="001B67A9" w:rsidRDefault="56DD51AC" w:rsidP="56DD51AC">
            <w:pPr>
              <w:rPr>
                <w:rFonts w:cs="Verdana"/>
              </w:rPr>
            </w:pPr>
            <w:r>
              <w:t>C+</w:t>
            </w:r>
          </w:p>
        </w:tc>
        <w:tc>
          <w:tcPr>
            <w:tcW w:w="2065" w:type="dxa"/>
            <w:vAlign w:val="center"/>
          </w:tcPr>
          <w:p w14:paraId="12A422CD" w14:textId="55193ABC" w:rsidR="00B13A43" w:rsidRPr="00D87340" w:rsidRDefault="56DD51AC" w:rsidP="56DD51AC">
            <w:pPr>
              <w:rPr>
                <w:rFonts w:cs="Verdana"/>
              </w:rPr>
            </w:pPr>
            <w:r>
              <w:t>77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79%</w:t>
            </w:r>
          </w:p>
        </w:tc>
        <w:tc>
          <w:tcPr>
            <w:tcW w:w="3534" w:type="dxa"/>
            <w:vAlign w:val="center"/>
          </w:tcPr>
          <w:p w14:paraId="3DD7D60F" w14:textId="40C3C028" w:rsidR="00B13A43" w:rsidRPr="00D87340" w:rsidRDefault="56DD51AC" w:rsidP="56DD51AC">
            <w:pPr>
              <w:rPr>
                <w:rFonts w:cs="Verdana"/>
              </w:rPr>
            </w:pPr>
            <w:r>
              <w:t>Above</w:t>
            </w:r>
            <w:r w:rsidR="00A85909">
              <w:t xml:space="preserve"> </w:t>
            </w:r>
            <w:r>
              <w:t>Average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D87340" w14:paraId="1F88DC02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3DD34E29" w14:textId="0AC74F58" w:rsidR="00B13A43" w:rsidRPr="001B67A9" w:rsidRDefault="56DD51AC" w:rsidP="56DD51AC">
            <w:pPr>
              <w:rPr>
                <w:rFonts w:cs="Verdana"/>
              </w:rPr>
            </w:pPr>
            <w:r>
              <w:t>C</w:t>
            </w:r>
          </w:p>
        </w:tc>
        <w:tc>
          <w:tcPr>
            <w:tcW w:w="2065" w:type="dxa"/>
            <w:vAlign w:val="center"/>
          </w:tcPr>
          <w:p w14:paraId="6E6A4CF0" w14:textId="65795A93" w:rsidR="00B13A43" w:rsidRPr="00D87340" w:rsidRDefault="56DD51AC" w:rsidP="56DD51AC">
            <w:pPr>
              <w:rPr>
                <w:rFonts w:cs="Verdana"/>
              </w:rPr>
            </w:pPr>
            <w:r>
              <w:t>73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76%</w:t>
            </w:r>
          </w:p>
        </w:tc>
        <w:tc>
          <w:tcPr>
            <w:tcW w:w="3534" w:type="dxa"/>
            <w:vAlign w:val="center"/>
          </w:tcPr>
          <w:p w14:paraId="7F168F6A" w14:textId="113CFC88" w:rsidR="00B13A43" w:rsidRPr="00D87340" w:rsidRDefault="56DD51AC" w:rsidP="56DD51AC">
            <w:pPr>
              <w:rPr>
                <w:rFonts w:cs="Verdana"/>
              </w:rPr>
            </w:pPr>
            <w:r>
              <w:t>Average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D87340" w14:paraId="3ED9FD7C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606CEE00" w14:textId="77777777" w:rsidR="00B13A43" w:rsidRPr="001B67A9" w:rsidRDefault="56DD51AC" w:rsidP="56DD51AC">
            <w:pPr>
              <w:rPr>
                <w:rFonts w:cs="Verdana"/>
              </w:rPr>
            </w:pPr>
            <w:r>
              <w:t>C-</w:t>
            </w:r>
          </w:p>
        </w:tc>
        <w:tc>
          <w:tcPr>
            <w:tcW w:w="2065" w:type="dxa"/>
            <w:vAlign w:val="center"/>
          </w:tcPr>
          <w:p w14:paraId="4DF35575" w14:textId="46EA42B5" w:rsidR="00B13A43" w:rsidRPr="00D87340" w:rsidRDefault="56DD51AC" w:rsidP="56DD51AC">
            <w:pPr>
              <w:rPr>
                <w:rFonts w:cs="Verdana"/>
              </w:rPr>
            </w:pPr>
            <w:r>
              <w:t>70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72%</w:t>
            </w:r>
          </w:p>
        </w:tc>
        <w:tc>
          <w:tcPr>
            <w:tcW w:w="3534" w:type="dxa"/>
            <w:vAlign w:val="center"/>
          </w:tcPr>
          <w:p w14:paraId="0B225315" w14:textId="00A96065" w:rsidR="00B13A43" w:rsidRPr="00D87340" w:rsidRDefault="56DD51AC" w:rsidP="56DD51AC">
            <w:pPr>
              <w:rPr>
                <w:rFonts w:cs="Verdana"/>
              </w:rPr>
            </w:pPr>
            <w:r>
              <w:t>Mostly</w:t>
            </w:r>
            <w:r w:rsidR="00A85909">
              <w:t xml:space="preserve"> </w:t>
            </w:r>
            <w:r>
              <w:t>Average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D87340" w14:paraId="573BCFD3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4BDE4202" w14:textId="42A8322F" w:rsidR="00B13A43" w:rsidRPr="001B67A9" w:rsidRDefault="56DD51AC" w:rsidP="56DD51AC">
            <w:pPr>
              <w:rPr>
                <w:rFonts w:cs="Verdana"/>
              </w:rPr>
            </w:pPr>
            <w:r>
              <w:t>D+</w:t>
            </w:r>
          </w:p>
        </w:tc>
        <w:tc>
          <w:tcPr>
            <w:tcW w:w="2065" w:type="dxa"/>
            <w:vAlign w:val="center"/>
          </w:tcPr>
          <w:p w14:paraId="289716E7" w14:textId="7783EA29" w:rsidR="00B13A43" w:rsidRPr="00D87340" w:rsidRDefault="56DD51AC" w:rsidP="56DD51AC">
            <w:pPr>
              <w:rPr>
                <w:rFonts w:cs="Verdana"/>
              </w:rPr>
            </w:pPr>
            <w:r>
              <w:t>67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69%</w:t>
            </w:r>
          </w:p>
        </w:tc>
        <w:tc>
          <w:tcPr>
            <w:tcW w:w="3534" w:type="dxa"/>
            <w:vAlign w:val="center"/>
          </w:tcPr>
          <w:p w14:paraId="47565D08" w14:textId="1F1EB500" w:rsidR="00B13A43" w:rsidRPr="00D87340" w:rsidRDefault="56DD51AC" w:rsidP="56DD51AC">
            <w:pPr>
              <w:rPr>
                <w:rFonts w:cs="Verdana"/>
              </w:rPr>
            </w:pPr>
            <w:r>
              <w:t>Below</w:t>
            </w:r>
            <w:r w:rsidR="00A85909">
              <w:t xml:space="preserve"> </w:t>
            </w:r>
            <w:r>
              <w:t>Average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D87340" w14:paraId="5EEB327B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2CA0BC47" w14:textId="51B27A12" w:rsidR="00B13A43" w:rsidRPr="001B67A9" w:rsidRDefault="56DD51AC" w:rsidP="56DD51AC">
            <w:pPr>
              <w:rPr>
                <w:rFonts w:cs="Verdana"/>
              </w:rPr>
            </w:pPr>
            <w:r>
              <w:t>D</w:t>
            </w:r>
          </w:p>
        </w:tc>
        <w:tc>
          <w:tcPr>
            <w:tcW w:w="2065" w:type="dxa"/>
            <w:vAlign w:val="center"/>
          </w:tcPr>
          <w:p w14:paraId="2D63B57A" w14:textId="49925732" w:rsidR="00B13A43" w:rsidRPr="00D87340" w:rsidRDefault="56DD51AC" w:rsidP="56DD51AC">
            <w:pPr>
              <w:rPr>
                <w:rFonts w:cs="Verdana"/>
              </w:rPr>
            </w:pPr>
            <w:r>
              <w:t>60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66%</w:t>
            </w:r>
          </w:p>
        </w:tc>
        <w:tc>
          <w:tcPr>
            <w:tcW w:w="3534" w:type="dxa"/>
            <w:vAlign w:val="center"/>
          </w:tcPr>
          <w:p w14:paraId="6535E04F" w14:textId="2E0F7A1F" w:rsidR="00B13A43" w:rsidRPr="00D87340" w:rsidRDefault="56DD51AC" w:rsidP="56DD51AC">
            <w:pPr>
              <w:rPr>
                <w:rFonts w:cs="Verdana"/>
              </w:rPr>
            </w:pPr>
            <w:r>
              <w:t>Poor</w:t>
            </w:r>
            <w:r w:rsidR="00A85909">
              <w:t xml:space="preserve"> </w:t>
            </w:r>
            <w:r>
              <w:t>Work</w:t>
            </w:r>
          </w:p>
        </w:tc>
      </w:tr>
      <w:tr w:rsidR="00B13A43" w:rsidRPr="00166D8D" w14:paraId="32C72F42" w14:textId="77777777" w:rsidTr="56DD51AC">
        <w:trPr>
          <w:trHeight w:val="380"/>
        </w:trPr>
        <w:tc>
          <w:tcPr>
            <w:tcW w:w="2627" w:type="dxa"/>
            <w:vAlign w:val="center"/>
          </w:tcPr>
          <w:p w14:paraId="7FFC7537" w14:textId="7112C43C" w:rsidR="00B13A43" w:rsidRPr="001B67A9" w:rsidRDefault="56DD51AC" w:rsidP="56DD51AC">
            <w:pPr>
              <w:rPr>
                <w:rFonts w:cs="Verdana"/>
              </w:rPr>
            </w:pPr>
            <w:r>
              <w:t>F</w:t>
            </w:r>
          </w:p>
        </w:tc>
        <w:tc>
          <w:tcPr>
            <w:tcW w:w="2065" w:type="dxa"/>
            <w:vAlign w:val="center"/>
          </w:tcPr>
          <w:p w14:paraId="1329CBB3" w14:textId="2F505EEC" w:rsidR="00B13A43" w:rsidRPr="00D87340" w:rsidRDefault="56DD51AC" w:rsidP="56DD51AC">
            <w:pPr>
              <w:rPr>
                <w:rFonts w:cs="Verdana"/>
              </w:rPr>
            </w:pPr>
            <w:r>
              <w:t>0</w:t>
            </w:r>
            <w:r w:rsidR="00A85909">
              <w:t xml:space="preserve"> </w:t>
            </w:r>
            <w:r>
              <w:t>to</w:t>
            </w:r>
            <w:r w:rsidR="00A85909">
              <w:t xml:space="preserve"> </w:t>
            </w:r>
            <w:r>
              <w:t>59%</w:t>
            </w:r>
          </w:p>
        </w:tc>
        <w:tc>
          <w:tcPr>
            <w:tcW w:w="3534" w:type="dxa"/>
            <w:vAlign w:val="center"/>
          </w:tcPr>
          <w:p w14:paraId="45784A4C" w14:textId="3F28BAE8" w:rsidR="00B13A43" w:rsidRPr="00D87340" w:rsidRDefault="56DD51AC" w:rsidP="56DD51AC">
            <w:pPr>
              <w:rPr>
                <w:rFonts w:cs="Verdana"/>
              </w:rPr>
            </w:pPr>
            <w:r>
              <w:t>Failing</w:t>
            </w:r>
            <w:r w:rsidR="00A85909">
              <w:t xml:space="preserve"> </w:t>
            </w:r>
            <w:r>
              <w:t>Work</w:t>
            </w:r>
          </w:p>
        </w:tc>
      </w:tr>
    </w:tbl>
    <w:p w14:paraId="78106BCB" w14:textId="2BEDD011" w:rsidR="00353E80" w:rsidRDefault="004E5AF9" w:rsidP="00EC02D2">
      <w:pPr>
        <w:pStyle w:val="Heading3"/>
      </w:pPr>
      <w:bookmarkStart w:id="20" w:name="_Toc28941370"/>
      <w:r>
        <w:t>Required</w:t>
      </w:r>
      <w:r w:rsidR="00A85909">
        <w:t xml:space="preserve"> </w:t>
      </w:r>
      <w:r w:rsidR="009C1BE3">
        <w:t>Proctoring</w:t>
      </w:r>
      <w:r w:rsidR="00A85909">
        <w:t xml:space="preserve"> </w:t>
      </w:r>
      <w:r w:rsidR="005B334A">
        <w:t>for</w:t>
      </w:r>
      <w:r w:rsidR="00A85909">
        <w:t xml:space="preserve"> </w:t>
      </w:r>
      <w:r w:rsidR="00B36C91">
        <w:t>Grading</w:t>
      </w:r>
      <w:bookmarkEnd w:id="20"/>
    </w:p>
    <w:p w14:paraId="487CC7AB" w14:textId="7ADBA4EC" w:rsidR="009E0163" w:rsidRPr="00E36F78" w:rsidRDefault="00E55217" w:rsidP="0066588D">
      <w:pPr>
        <w:rPr>
          <w:rStyle w:val="Emphasis"/>
          <w:lang w:eastAsia="x-none"/>
        </w:rPr>
      </w:pPr>
      <w:r w:rsidRPr="00E36F78">
        <w:rPr>
          <w:rStyle w:val="Emphasis"/>
          <w:lang w:eastAsia="x-none"/>
        </w:rPr>
        <w:t>Any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required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proctoring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arrangements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to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which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students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must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adhere: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this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includes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location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or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login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restrictions,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lockdown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browsers,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or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software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requirements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necessary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for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proctored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exams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or</w:t>
      </w:r>
      <w:r w:rsidR="00A85909">
        <w:rPr>
          <w:rStyle w:val="Emphasis"/>
          <w:lang w:eastAsia="x-none"/>
        </w:rPr>
        <w:t xml:space="preserve"> </w:t>
      </w:r>
      <w:r w:rsidRPr="00E36F78">
        <w:rPr>
          <w:rStyle w:val="Emphasis"/>
          <w:lang w:eastAsia="x-none"/>
        </w:rPr>
        <w:t>assignments.</w:t>
      </w:r>
    </w:p>
    <w:p w14:paraId="3886E120" w14:textId="50917A5F" w:rsidR="00B13A43" w:rsidRDefault="00B13A43" w:rsidP="00114907">
      <w:r>
        <w:br w:type="page"/>
      </w:r>
    </w:p>
    <w:p w14:paraId="485E0C9A" w14:textId="5B87DE7A" w:rsidR="00114907" w:rsidRPr="002D5CCA" w:rsidRDefault="56DD51AC" w:rsidP="00AE322C">
      <w:pPr>
        <w:pStyle w:val="Heading2"/>
        <w:rPr>
          <w:szCs w:val="28"/>
        </w:rPr>
      </w:pPr>
      <w:bookmarkStart w:id="21" w:name="_Toc28941371"/>
      <w:r>
        <w:lastRenderedPageBreak/>
        <w:t>Part</w:t>
      </w:r>
      <w:r w:rsidR="00A85909">
        <w:t xml:space="preserve"> </w:t>
      </w:r>
      <w:r>
        <w:t>5:</w:t>
      </w:r>
      <w:r w:rsidR="00A85909">
        <w:t xml:space="preserve"> </w:t>
      </w:r>
      <w:r>
        <w:t>Course</w:t>
      </w:r>
      <w:r w:rsidR="00A85909">
        <w:t xml:space="preserve"> </w:t>
      </w:r>
      <w:r>
        <w:t>Policies</w:t>
      </w:r>
      <w:bookmarkEnd w:id="21"/>
    </w:p>
    <w:p w14:paraId="6D1D65CC" w14:textId="43AF0050" w:rsidR="001561DD" w:rsidRDefault="001561DD" w:rsidP="001561DD">
      <w:r>
        <w:t>Students</w:t>
      </w:r>
      <w:r w:rsidR="00A85909">
        <w:t xml:space="preserve"> </w:t>
      </w:r>
      <w:r>
        <w:t>are</w:t>
      </w:r>
      <w:r w:rsidR="00A85909">
        <w:t xml:space="preserve"> </w:t>
      </w:r>
      <w:r>
        <w:t>expected</w:t>
      </w:r>
      <w:r w:rsidR="00A85909">
        <w:t xml:space="preserve"> </w:t>
      </w:r>
      <w:r>
        <w:t>to</w:t>
      </w:r>
      <w:r w:rsidR="00A85909">
        <w:t xml:space="preserve"> </w:t>
      </w:r>
      <w:r>
        <w:t>adhere</w:t>
      </w:r>
      <w:r w:rsidR="00A85909">
        <w:t xml:space="preserve"> </w:t>
      </w:r>
      <w:r>
        <w:t>to</w:t>
      </w:r>
      <w:r w:rsidR="00A85909">
        <w:t xml:space="preserve"> </w:t>
      </w:r>
      <w:r>
        <w:t>the</w:t>
      </w:r>
      <w:r w:rsidR="00A85909">
        <w:t xml:space="preserve"> </w:t>
      </w:r>
      <w:r>
        <w:t>policies</w:t>
      </w:r>
      <w:r w:rsidR="00A85909">
        <w:t xml:space="preserve"> </w:t>
      </w:r>
      <w:r>
        <w:t>of</w:t>
      </w:r>
      <w:r w:rsidR="00A85909">
        <w:t xml:space="preserve"> </w:t>
      </w:r>
      <w:r>
        <w:t>Michigan</w:t>
      </w:r>
      <w:r w:rsidR="00A85909">
        <w:t xml:space="preserve"> </w:t>
      </w:r>
      <w:r>
        <w:t>State</w:t>
      </w:r>
      <w:r w:rsidR="00A85909">
        <w:t xml:space="preserve"> </w:t>
      </w:r>
      <w:r>
        <w:t>University</w:t>
      </w:r>
      <w:r w:rsidR="00A85909">
        <w:t xml:space="preserve"> </w:t>
      </w:r>
      <w:r>
        <w:t>whether</w:t>
      </w:r>
      <w:r w:rsidR="00A85909">
        <w:t xml:space="preserve"> </w:t>
      </w:r>
      <w:r>
        <w:t>noted</w:t>
      </w:r>
      <w:r w:rsidR="00A85909">
        <w:t xml:space="preserve"> </w:t>
      </w:r>
      <w:r>
        <w:t>in</w:t>
      </w:r>
      <w:r w:rsidR="00A85909">
        <w:t xml:space="preserve"> </w:t>
      </w:r>
      <w:r>
        <w:t>this</w:t>
      </w:r>
      <w:r w:rsidR="00A85909">
        <w:t xml:space="preserve"> </w:t>
      </w:r>
      <w:r>
        <w:t>syllabus</w:t>
      </w:r>
      <w:r w:rsidR="00A85909">
        <w:t xml:space="preserve"> </w:t>
      </w:r>
      <w:r>
        <w:t>or</w:t>
      </w:r>
      <w:r w:rsidR="00A85909">
        <w:t xml:space="preserve"> </w:t>
      </w:r>
      <w:r>
        <w:t>not.</w:t>
      </w:r>
      <w:r w:rsidR="00A85909">
        <w:t xml:space="preserve"> </w:t>
      </w:r>
      <w:r>
        <w:t>Instructors</w:t>
      </w:r>
      <w:r w:rsidR="00A85909">
        <w:t xml:space="preserve"> </w:t>
      </w:r>
      <w:r>
        <w:t>have</w:t>
      </w:r>
      <w:r w:rsidR="00A85909">
        <w:t xml:space="preserve"> </w:t>
      </w:r>
      <w:r>
        <w:t>the</w:t>
      </w:r>
      <w:r w:rsidR="00A85909">
        <w:t xml:space="preserve"> </w:t>
      </w:r>
      <w:r>
        <w:t>right</w:t>
      </w:r>
      <w:r w:rsidR="00A85909">
        <w:t xml:space="preserve"> </w:t>
      </w:r>
      <w:r>
        <w:t>to</w:t>
      </w:r>
      <w:r w:rsidR="00A85909">
        <w:t xml:space="preserve"> </w:t>
      </w:r>
      <w:r>
        <w:t>add</w:t>
      </w:r>
      <w:r w:rsidR="00A85909">
        <w:t xml:space="preserve"> </w:t>
      </w:r>
      <w:r>
        <w:t>or</w:t>
      </w:r>
      <w:r w:rsidR="00A85909">
        <w:t xml:space="preserve"> </w:t>
      </w:r>
      <w:r>
        <w:t>adjust</w:t>
      </w:r>
      <w:r w:rsidR="00A85909">
        <w:t xml:space="preserve"> </w:t>
      </w:r>
      <w:r>
        <w:t>policies</w:t>
      </w:r>
      <w:r w:rsidR="00A85909">
        <w:t xml:space="preserve"> </w:t>
      </w:r>
      <w:r>
        <w:t>within</w:t>
      </w:r>
      <w:r w:rsidR="00A85909">
        <w:t xml:space="preserve"> </w:t>
      </w:r>
      <w:r>
        <w:t>limits</w:t>
      </w:r>
      <w:r w:rsidR="00A85909">
        <w:t xml:space="preserve"> </w:t>
      </w:r>
      <w:r>
        <w:t>for</w:t>
      </w:r>
      <w:r w:rsidR="00A85909">
        <w:t xml:space="preserve"> </w:t>
      </w:r>
      <w:r>
        <w:t>the</w:t>
      </w:r>
      <w:r w:rsidR="00A85909">
        <w:t xml:space="preserve"> </w:t>
      </w:r>
      <w:r>
        <w:t>specifics</w:t>
      </w:r>
      <w:r w:rsidR="00A85909">
        <w:t xml:space="preserve"> </w:t>
      </w:r>
      <w:r>
        <w:t>of</w:t>
      </w:r>
      <w:r w:rsidR="00A85909">
        <w:t xml:space="preserve"> </w:t>
      </w:r>
      <w:r>
        <w:t>their</w:t>
      </w:r>
      <w:r w:rsidR="00A85909">
        <w:t xml:space="preserve"> </w:t>
      </w:r>
      <w:r>
        <w:t>courses.</w:t>
      </w:r>
      <w:r w:rsidR="00A85909">
        <w:t xml:space="preserve"> </w:t>
      </w:r>
      <w:r>
        <w:t>While</w:t>
      </w:r>
      <w:r w:rsidR="00A85909">
        <w:t xml:space="preserve"> </w:t>
      </w:r>
      <w:r>
        <w:t>the</w:t>
      </w:r>
      <w:r w:rsidR="00A85909">
        <w:t xml:space="preserve"> </w:t>
      </w:r>
      <w:r>
        <w:t>below</w:t>
      </w:r>
      <w:r w:rsidR="00A85909">
        <w:t xml:space="preserve"> </w:t>
      </w:r>
      <w:r>
        <w:t>may</w:t>
      </w:r>
      <w:r w:rsidR="00A85909">
        <w:t xml:space="preserve"> </w:t>
      </w:r>
      <w:r>
        <w:t>appear</w:t>
      </w:r>
      <w:r w:rsidR="00A85909">
        <w:t xml:space="preserve"> </w:t>
      </w:r>
      <w:r>
        <w:t>at</w:t>
      </w:r>
      <w:r w:rsidR="00A85909">
        <w:t xml:space="preserve"> </w:t>
      </w:r>
      <w:r>
        <w:t>first</w:t>
      </w:r>
      <w:r w:rsidR="00A85909">
        <w:t xml:space="preserve"> </w:t>
      </w:r>
      <w:r>
        <w:t>glance</w:t>
      </w:r>
      <w:r w:rsidR="00A85909">
        <w:t xml:space="preserve"> </w:t>
      </w:r>
      <w:r>
        <w:t>to</w:t>
      </w:r>
      <w:r w:rsidR="00A85909">
        <w:t xml:space="preserve"> </w:t>
      </w:r>
      <w:r>
        <w:t>be</w:t>
      </w:r>
      <w:r w:rsidR="00A85909">
        <w:t xml:space="preserve"> </w:t>
      </w:r>
      <w:r>
        <w:t>common</w:t>
      </w:r>
      <w:r w:rsidR="00A85909">
        <w:t xml:space="preserve"> </w:t>
      </w:r>
      <w:r>
        <w:t>policy</w:t>
      </w:r>
      <w:r w:rsidR="00A85909">
        <w:t xml:space="preserve"> </w:t>
      </w:r>
      <w:r>
        <w:t>boilerplate</w:t>
      </w:r>
      <w:r w:rsidR="00A85909">
        <w:t xml:space="preserve"> </w:t>
      </w:r>
      <w:r>
        <w:t>there</w:t>
      </w:r>
      <w:r w:rsidR="00A85909">
        <w:t xml:space="preserve"> </w:t>
      </w:r>
      <w:r>
        <w:t>may</w:t>
      </w:r>
      <w:r w:rsidR="00A85909">
        <w:t xml:space="preserve"> </w:t>
      </w:r>
      <w:r>
        <w:t>be</w:t>
      </w:r>
      <w:r w:rsidR="00A85909">
        <w:t xml:space="preserve"> </w:t>
      </w:r>
      <w:r>
        <w:t>nuances</w:t>
      </w:r>
      <w:r w:rsidR="00A85909">
        <w:t xml:space="preserve"> </w:t>
      </w:r>
      <w:r>
        <w:t>or</w:t>
      </w:r>
      <w:r w:rsidR="00A85909">
        <w:t xml:space="preserve"> </w:t>
      </w:r>
      <w:r>
        <w:t>course</w:t>
      </w:r>
      <w:r w:rsidR="00A85909">
        <w:t xml:space="preserve"> </w:t>
      </w:r>
      <w:r>
        <w:t>specifics</w:t>
      </w:r>
      <w:r w:rsidR="00A85909">
        <w:t xml:space="preserve"> </w:t>
      </w:r>
      <w:r>
        <w:t>within</w:t>
      </w:r>
      <w:r w:rsidR="00A85909">
        <w:t xml:space="preserve"> </w:t>
      </w:r>
      <w:r>
        <w:t>it</w:t>
      </w:r>
      <w:r w:rsidR="00A85909">
        <w:t xml:space="preserve"> </w:t>
      </w:r>
      <w:r>
        <w:t>that</w:t>
      </w:r>
      <w:r w:rsidR="00A85909">
        <w:t xml:space="preserve"> </w:t>
      </w:r>
      <w:r>
        <w:t>the</w:t>
      </w:r>
      <w:r w:rsidR="00A85909">
        <w:t xml:space="preserve"> </w:t>
      </w:r>
      <w:r>
        <w:t>student</w:t>
      </w:r>
      <w:r w:rsidR="00A85909">
        <w:t xml:space="preserve"> </w:t>
      </w:r>
      <w:r>
        <w:t>must</w:t>
      </w:r>
      <w:r w:rsidR="00A85909">
        <w:t xml:space="preserve"> </w:t>
      </w:r>
      <w:r>
        <w:t>be</w:t>
      </w:r>
      <w:r w:rsidR="00A85909">
        <w:t xml:space="preserve"> </w:t>
      </w:r>
      <w:r>
        <w:t>aware</w:t>
      </w:r>
      <w:r w:rsidR="00A85909">
        <w:t xml:space="preserve"> </w:t>
      </w:r>
      <w:r>
        <w:t>of</w:t>
      </w:r>
      <w:r w:rsidR="00A85909">
        <w:t xml:space="preserve"> </w:t>
      </w:r>
      <w:r>
        <w:t>and</w:t>
      </w:r>
      <w:r w:rsidR="00A85909">
        <w:t xml:space="preserve"> </w:t>
      </w:r>
      <w:r>
        <w:t>adhere</w:t>
      </w:r>
      <w:r w:rsidR="00A85909">
        <w:t xml:space="preserve"> </w:t>
      </w:r>
      <w:r>
        <w:t>to.</w:t>
      </w:r>
    </w:p>
    <w:p w14:paraId="0F588B21" w14:textId="07254611" w:rsidR="007262C6" w:rsidRDefault="007262C6" w:rsidP="007262C6">
      <w:pPr>
        <w:pStyle w:val="Heading3"/>
      </w:pPr>
      <w:bookmarkStart w:id="22" w:name="_Toc28941372"/>
      <w:r>
        <w:t>Applicable</w:t>
      </w:r>
      <w:r w:rsidR="00A85909">
        <w:t xml:space="preserve"> </w:t>
      </w:r>
      <w:r>
        <w:t>policies,</w:t>
      </w:r>
      <w:r w:rsidR="00A85909">
        <w:t xml:space="preserve"> </w:t>
      </w:r>
      <w:r>
        <w:t>syllabus</w:t>
      </w:r>
      <w:r w:rsidR="00A85909">
        <w:t xml:space="preserve"> </w:t>
      </w:r>
      <w:r>
        <w:t>statements,</w:t>
      </w:r>
      <w:r w:rsidR="00A85909">
        <w:t xml:space="preserve"> </w:t>
      </w:r>
      <w:r>
        <w:t>and</w:t>
      </w:r>
      <w:r w:rsidR="00A85909">
        <w:t xml:space="preserve"> </w:t>
      </w:r>
      <w:r>
        <w:t>resources</w:t>
      </w:r>
      <w:r w:rsidR="00A85909">
        <w:t xml:space="preserve"> </w:t>
      </w:r>
      <w:r>
        <w:t>for</w:t>
      </w:r>
      <w:r w:rsidR="00A85909">
        <w:t xml:space="preserve"> </w:t>
      </w:r>
      <w:r>
        <w:t>students:</w:t>
      </w:r>
      <w:bookmarkEnd w:id="22"/>
      <w:r w:rsidR="00A85909">
        <w:t xml:space="preserve"> </w:t>
      </w:r>
    </w:p>
    <w:p w14:paraId="52DE2B5B" w14:textId="5A7C3CD0" w:rsidR="007262C6" w:rsidRDefault="00000000" w:rsidP="007262C6">
      <w:pPr>
        <w:pStyle w:val="ListParagraph"/>
        <w:numPr>
          <w:ilvl w:val="0"/>
          <w:numId w:val="44"/>
        </w:numPr>
      </w:pPr>
      <w:hyperlink r:id="rId22" w:history="1">
        <w:r w:rsidR="007262C6" w:rsidRPr="007262C6">
          <w:rPr>
            <w:rStyle w:val="Hyperlink"/>
          </w:rPr>
          <w:t>Spartan</w:t>
        </w:r>
        <w:r w:rsidR="00A85909">
          <w:rPr>
            <w:rStyle w:val="Hyperlink"/>
          </w:rPr>
          <w:t xml:space="preserve"> </w:t>
        </w:r>
        <w:r w:rsidR="007262C6" w:rsidRPr="007262C6">
          <w:rPr>
            <w:rStyle w:val="Hyperlink"/>
          </w:rPr>
          <w:t>Code</w:t>
        </w:r>
        <w:r w:rsidR="00A85909">
          <w:rPr>
            <w:rStyle w:val="Hyperlink"/>
          </w:rPr>
          <w:t xml:space="preserve"> </w:t>
        </w:r>
        <w:r w:rsidR="007262C6" w:rsidRPr="007262C6">
          <w:rPr>
            <w:rStyle w:val="Hyperlink"/>
          </w:rPr>
          <w:t>of</w:t>
        </w:r>
        <w:r w:rsidR="00A85909">
          <w:rPr>
            <w:rStyle w:val="Hyperlink"/>
          </w:rPr>
          <w:t xml:space="preserve"> </w:t>
        </w:r>
        <w:r w:rsidR="007262C6" w:rsidRPr="007262C6">
          <w:rPr>
            <w:rStyle w:val="Hyperlink"/>
          </w:rPr>
          <w:t>Honor</w:t>
        </w:r>
      </w:hyperlink>
    </w:p>
    <w:p w14:paraId="7C895ACB" w14:textId="28E864E6" w:rsidR="007262C6" w:rsidRDefault="00000000" w:rsidP="007262C6">
      <w:pPr>
        <w:pStyle w:val="ListParagraph"/>
        <w:numPr>
          <w:ilvl w:val="0"/>
          <w:numId w:val="44"/>
        </w:numPr>
      </w:pPr>
      <w:hyperlink r:id="rId23" w:history="1">
        <w:r w:rsidR="007262C6" w:rsidRPr="00A85909">
          <w:rPr>
            <w:rStyle w:val="Hyperlink"/>
          </w:rPr>
          <w:t>Mental</w:t>
        </w:r>
        <w:r w:rsidR="00A85909" w:rsidRPr="00A85909">
          <w:rPr>
            <w:rStyle w:val="Hyperlink"/>
          </w:rPr>
          <w:t xml:space="preserve"> </w:t>
        </w:r>
        <w:r w:rsidR="007262C6" w:rsidRPr="00A85909">
          <w:rPr>
            <w:rStyle w:val="Hyperlink"/>
          </w:rPr>
          <w:t>Health</w:t>
        </w:r>
      </w:hyperlink>
    </w:p>
    <w:p w14:paraId="426D563A" w14:textId="7F86D4F6" w:rsidR="007262C6" w:rsidRDefault="00000000" w:rsidP="007262C6">
      <w:pPr>
        <w:pStyle w:val="ListParagraph"/>
        <w:numPr>
          <w:ilvl w:val="0"/>
          <w:numId w:val="44"/>
        </w:numPr>
      </w:pPr>
      <w:hyperlink r:id="rId24" w:history="1">
        <w:r w:rsidR="007262C6" w:rsidRPr="00A85909">
          <w:rPr>
            <w:rStyle w:val="Hyperlink"/>
          </w:rPr>
          <w:t>Religious</w:t>
        </w:r>
        <w:r w:rsidR="00A85909" w:rsidRPr="00A85909">
          <w:rPr>
            <w:rStyle w:val="Hyperlink"/>
          </w:rPr>
          <w:t xml:space="preserve"> </w:t>
        </w:r>
        <w:r w:rsidR="007262C6" w:rsidRPr="00A85909">
          <w:rPr>
            <w:rStyle w:val="Hyperlink"/>
          </w:rPr>
          <w:t>Observance</w:t>
        </w:r>
        <w:r w:rsidR="00A85909" w:rsidRPr="00A85909">
          <w:rPr>
            <w:rStyle w:val="Hyperlink"/>
          </w:rPr>
          <w:t xml:space="preserve"> </w:t>
        </w:r>
        <w:r w:rsidR="007262C6" w:rsidRPr="00A85909">
          <w:rPr>
            <w:rStyle w:val="Hyperlink"/>
          </w:rPr>
          <w:t>Policy</w:t>
        </w:r>
      </w:hyperlink>
    </w:p>
    <w:p w14:paraId="7791C8D5" w14:textId="7B5306BA" w:rsidR="007262C6" w:rsidRDefault="00000000" w:rsidP="007262C6">
      <w:pPr>
        <w:pStyle w:val="ListParagraph"/>
        <w:numPr>
          <w:ilvl w:val="0"/>
          <w:numId w:val="44"/>
        </w:numPr>
      </w:pPr>
      <w:hyperlink r:id="rId25" w:anchor="absence-athletics" w:history="1">
        <w:r w:rsidR="007262C6" w:rsidRPr="005E2921">
          <w:rPr>
            <w:rStyle w:val="Hyperlink"/>
          </w:rPr>
          <w:t>Student</w:t>
        </w:r>
        <w:r w:rsidR="00A85909" w:rsidRPr="005E2921">
          <w:rPr>
            <w:rStyle w:val="Hyperlink"/>
          </w:rPr>
          <w:t xml:space="preserve"> </w:t>
        </w:r>
        <w:r w:rsidR="007262C6" w:rsidRPr="005E2921">
          <w:rPr>
            <w:rStyle w:val="Hyperlink"/>
          </w:rPr>
          <w:t>Athletes</w:t>
        </w:r>
      </w:hyperlink>
    </w:p>
    <w:p w14:paraId="4FB5A5BF" w14:textId="513793EE" w:rsidR="001561DD" w:rsidRDefault="00000000" w:rsidP="007262C6">
      <w:pPr>
        <w:pStyle w:val="ListParagraph"/>
        <w:numPr>
          <w:ilvl w:val="0"/>
          <w:numId w:val="44"/>
        </w:numPr>
      </w:pPr>
      <w:hyperlink r:id="rId26" w:history="1">
        <w:r w:rsidR="007262C6" w:rsidRPr="005E2921">
          <w:rPr>
            <w:rStyle w:val="Hyperlink"/>
          </w:rPr>
          <w:t>Pronoun</w:t>
        </w:r>
        <w:r w:rsidR="00A85909" w:rsidRPr="005E2921">
          <w:rPr>
            <w:rStyle w:val="Hyperlink"/>
          </w:rPr>
          <w:t xml:space="preserve"> </w:t>
        </w:r>
        <w:r w:rsidR="007262C6" w:rsidRPr="005E2921">
          <w:rPr>
            <w:rStyle w:val="Hyperlink"/>
          </w:rPr>
          <w:t>preference</w:t>
        </w:r>
      </w:hyperlink>
    </w:p>
    <w:p w14:paraId="3ABC0C5F" w14:textId="37AD6ACF" w:rsidR="00A85909" w:rsidRPr="00A85909" w:rsidRDefault="00A85909" w:rsidP="00A85909">
      <w:pPr>
        <w:ind w:left="360"/>
        <w:rPr>
          <w:rStyle w:val="Emphasis"/>
        </w:rPr>
      </w:pPr>
      <w:r w:rsidRPr="00A85909">
        <w:rPr>
          <w:rStyle w:val="Emphasis"/>
        </w:rPr>
        <w:t xml:space="preserve">[Note: </w:t>
      </w:r>
      <w:r w:rsidR="00CF642B">
        <w:rPr>
          <w:rStyle w:val="Emphasis"/>
        </w:rPr>
        <w:t>Instructors are encouraged to follow any links above and decide what text, if any, to incorporate into this syllabus.</w:t>
      </w:r>
      <w:r w:rsidRPr="00A85909">
        <w:rPr>
          <w:rStyle w:val="Emphasis"/>
        </w:rPr>
        <w:t xml:space="preserve"> (please delete)]</w:t>
      </w:r>
    </w:p>
    <w:p w14:paraId="5B1650CA" w14:textId="4551E4B5" w:rsidR="00E23389" w:rsidRPr="002D5CCA" w:rsidRDefault="56DD51AC" w:rsidP="00EA571B">
      <w:pPr>
        <w:pStyle w:val="Heading3"/>
      </w:pPr>
      <w:bookmarkStart w:id="23" w:name="_Toc28941373"/>
      <w:r>
        <w:t>Commit</w:t>
      </w:r>
      <w:r w:rsidR="00A85909">
        <w:t xml:space="preserve"> </w:t>
      </w:r>
      <w:r>
        <w:t>to</w:t>
      </w:r>
      <w:r w:rsidR="00A85909">
        <w:t xml:space="preserve"> </w:t>
      </w:r>
      <w:r>
        <w:t>Integrity:</w:t>
      </w:r>
      <w:r w:rsidR="00A85909">
        <w:t xml:space="preserve"> </w:t>
      </w:r>
      <w:r>
        <w:t>Academic</w:t>
      </w:r>
      <w:r w:rsidR="00A85909">
        <w:t xml:space="preserve"> </w:t>
      </w:r>
      <w:r>
        <w:t>Honesty</w:t>
      </w:r>
      <w:bookmarkEnd w:id="23"/>
    </w:p>
    <w:p w14:paraId="022639A4" w14:textId="223C2995" w:rsidR="00E23389" w:rsidRPr="002D5CCA" w:rsidRDefault="56DD51AC" w:rsidP="00860255">
      <w:pPr>
        <w:spacing w:after="120"/>
      </w:pPr>
      <w:r>
        <w:t>Article</w:t>
      </w:r>
      <w:r w:rsidR="00A85909">
        <w:t xml:space="preserve"> </w:t>
      </w:r>
      <w:r>
        <w:t>2.III.B.</w:t>
      </w:r>
      <w:r w:rsidR="007262C6">
        <w:t>2</w:t>
      </w:r>
      <w:r w:rsidR="00A85909">
        <w:t xml:space="preserve"> </w:t>
      </w:r>
      <w:r>
        <w:t>of</w:t>
      </w:r>
      <w:r w:rsidR="00A85909">
        <w:t xml:space="preserve"> </w:t>
      </w:r>
      <w:r>
        <w:t>the</w:t>
      </w:r>
      <w:r w:rsidR="00A85909">
        <w:t xml:space="preserve"> </w:t>
      </w:r>
      <w:hyperlink r:id="rId27" w:history="1">
        <w:r w:rsidR="007262C6" w:rsidRPr="007262C6">
          <w:rPr>
            <w:rStyle w:val="Hyperlink"/>
          </w:rPr>
          <w:t>Academic</w:t>
        </w:r>
        <w:r w:rsidR="00A85909">
          <w:rPr>
            <w:rStyle w:val="Hyperlink"/>
          </w:rPr>
          <w:t xml:space="preserve"> </w:t>
        </w:r>
        <w:r w:rsidRPr="007262C6">
          <w:rPr>
            <w:rStyle w:val="Hyperlink"/>
          </w:rPr>
          <w:t>Rights</w:t>
        </w:r>
        <w:r w:rsidR="00A85909">
          <w:rPr>
            <w:rStyle w:val="Hyperlink"/>
          </w:rPr>
          <w:t xml:space="preserve"> </w:t>
        </w:r>
        <w:r w:rsidRPr="007262C6">
          <w:rPr>
            <w:rStyle w:val="Hyperlink"/>
          </w:rPr>
          <w:t>and</w:t>
        </w:r>
        <w:r w:rsidR="00A85909">
          <w:rPr>
            <w:rStyle w:val="Hyperlink"/>
          </w:rPr>
          <w:t xml:space="preserve"> </w:t>
        </w:r>
        <w:r w:rsidRPr="007262C6">
          <w:rPr>
            <w:rStyle w:val="Hyperlink"/>
          </w:rPr>
          <w:t>Responsibilities</w:t>
        </w:r>
      </w:hyperlink>
      <w:r w:rsidR="00A85909">
        <w:t xml:space="preserve"> </w:t>
      </w:r>
      <w:r w:rsidRPr="007262C6">
        <w:t>s</w:t>
      </w:r>
      <w:r>
        <w:t>tates</w:t>
      </w:r>
      <w:r w:rsidR="00A85909">
        <w:t xml:space="preserve"> </w:t>
      </w:r>
      <w:r>
        <w:t>that</w:t>
      </w:r>
      <w:r w:rsidR="00A85909">
        <w:t xml:space="preserve"> </w:t>
      </w:r>
      <w:r>
        <w:t>"The</w:t>
      </w:r>
      <w:r w:rsidR="00A85909">
        <w:t xml:space="preserve"> </w:t>
      </w:r>
      <w:r>
        <w:t>student</w:t>
      </w:r>
      <w:r w:rsidR="00A85909">
        <w:t xml:space="preserve"> </w:t>
      </w:r>
      <w:r>
        <w:t>shares</w:t>
      </w:r>
      <w:r w:rsidR="00A85909">
        <w:t xml:space="preserve"> </w:t>
      </w:r>
      <w:r>
        <w:t>with</w:t>
      </w:r>
      <w:r w:rsidR="00A85909">
        <w:t xml:space="preserve"> </w:t>
      </w:r>
      <w:r>
        <w:t>the</w:t>
      </w:r>
      <w:r w:rsidR="00A85909">
        <w:t xml:space="preserve"> </w:t>
      </w:r>
      <w:r>
        <w:t>faculty</w:t>
      </w:r>
      <w:r w:rsidR="00A85909">
        <w:t xml:space="preserve"> </w:t>
      </w:r>
      <w:r>
        <w:t>the</w:t>
      </w:r>
      <w:r w:rsidR="00A85909">
        <w:t xml:space="preserve"> </w:t>
      </w:r>
      <w:r>
        <w:t>responsibility</w:t>
      </w:r>
      <w:r w:rsidR="00A85909">
        <w:t xml:space="preserve"> </w:t>
      </w:r>
      <w:r>
        <w:t>for</w:t>
      </w:r>
      <w:r w:rsidR="00A85909">
        <w:t xml:space="preserve"> </w:t>
      </w:r>
      <w:r>
        <w:t>maintaining</w:t>
      </w:r>
      <w:r w:rsidR="00A85909">
        <w:t xml:space="preserve"> </w:t>
      </w:r>
      <w:r>
        <w:t>the</w:t>
      </w:r>
      <w:r w:rsidR="00A85909">
        <w:t xml:space="preserve"> </w:t>
      </w:r>
      <w:r>
        <w:t>integrity</w:t>
      </w:r>
      <w:r w:rsidR="00A85909">
        <w:t xml:space="preserve"> </w:t>
      </w:r>
      <w:r>
        <w:t>of</w:t>
      </w:r>
      <w:r w:rsidR="00A85909">
        <w:t xml:space="preserve"> </w:t>
      </w:r>
      <w:r>
        <w:t>scholarship,</w:t>
      </w:r>
      <w:r w:rsidR="00A85909">
        <w:t xml:space="preserve"> </w:t>
      </w:r>
      <w:r>
        <w:t>grades,</w:t>
      </w:r>
      <w:r w:rsidR="00A85909">
        <w:t xml:space="preserve"> </w:t>
      </w:r>
      <w:r>
        <w:t>and</w:t>
      </w:r>
      <w:r w:rsidR="00A85909">
        <w:t xml:space="preserve"> </w:t>
      </w:r>
      <w:r>
        <w:t>professional</w:t>
      </w:r>
      <w:r w:rsidR="00A85909">
        <w:t xml:space="preserve"> </w:t>
      </w:r>
      <w:r>
        <w:t>standards."</w:t>
      </w:r>
      <w:r w:rsidR="00A85909">
        <w:t xml:space="preserve"> </w:t>
      </w:r>
      <w:r>
        <w:t>In</w:t>
      </w:r>
      <w:r w:rsidR="00A85909">
        <w:t xml:space="preserve"> </w:t>
      </w:r>
      <w:r>
        <w:t>addition,</w:t>
      </w:r>
      <w:r w:rsidR="00A85909">
        <w:t xml:space="preserve"> </w:t>
      </w:r>
      <w:r>
        <w:t>the</w:t>
      </w:r>
      <w:r w:rsidR="00A85909">
        <w:t xml:space="preserve"> </w:t>
      </w:r>
      <w:r w:rsidRPr="003D61DC">
        <w:rPr>
          <w:rStyle w:val="Emphasis"/>
        </w:rPr>
        <w:t>[insert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name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of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unit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offering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course]</w:t>
      </w:r>
      <w:r w:rsidR="00A85909">
        <w:t xml:space="preserve"> </w:t>
      </w:r>
      <w:r>
        <w:t>adheres</w:t>
      </w:r>
      <w:r w:rsidR="00A85909">
        <w:t xml:space="preserve"> </w:t>
      </w:r>
      <w:r>
        <w:t>to</w:t>
      </w:r>
      <w:r w:rsidR="00A85909">
        <w:t xml:space="preserve"> </w:t>
      </w:r>
      <w:r>
        <w:t>the</w:t>
      </w:r>
      <w:r w:rsidR="00A85909">
        <w:t xml:space="preserve"> </w:t>
      </w:r>
      <w:r>
        <w:t>policies</w:t>
      </w:r>
      <w:r w:rsidR="00A85909">
        <w:t xml:space="preserve"> </w:t>
      </w:r>
      <w:r>
        <w:t>on</w:t>
      </w:r>
      <w:r w:rsidR="00A85909">
        <w:t xml:space="preserve"> </w:t>
      </w:r>
      <w:r>
        <w:t>academic</w:t>
      </w:r>
      <w:r w:rsidR="00A85909">
        <w:t xml:space="preserve"> </w:t>
      </w:r>
      <w:r>
        <w:t>honesty</w:t>
      </w:r>
      <w:r w:rsidR="00A85909">
        <w:t xml:space="preserve"> </w:t>
      </w:r>
      <w:r>
        <w:t>as</w:t>
      </w:r>
      <w:r w:rsidR="00A85909">
        <w:t xml:space="preserve"> </w:t>
      </w:r>
      <w:r>
        <w:t>specified</w:t>
      </w:r>
      <w:r w:rsidR="00A85909">
        <w:t xml:space="preserve"> </w:t>
      </w:r>
      <w:r>
        <w:t>in</w:t>
      </w:r>
      <w:r w:rsidR="00A85909">
        <w:t xml:space="preserve"> </w:t>
      </w:r>
      <w:hyperlink r:id="rId28" w:history="1">
        <w:r w:rsidRPr="00FC2A42">
          <w:rPr>
            <w:rStyle w:val="Hyperlink"/>
          </w:rPr>
          <w:t>General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Student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Regulations</w:t>
        </w:r>
      </w:hyperlink>
      <w:r w:rsidR="00A85909">
        <w:t xml:space="preserve"> </w:t>
      </w:r>
      <w:r>
        <w:t>1.0,</w:t>
      </w:r>
      <w:r w:rsidR="00A85909">
        <w:t xml:space="preserve"> </w:t>
      </w:r>
      <w:r>
        <w:t>Protection</w:t>
      </w:r>
      <w:r w:rsidR="00A85909">
        <w:t xml:space="preserve"> </w:t>
      </w:r>
      <w:r>
        <w:t>of</w:t>
      </w:r>
      <w:r w:rsidR="00A85909">
        <w:t xml:space="preserve"> </w:t>
      </w:r>
      <w:r>
        <w:t>Scholarship</w:t>
      </w:r>
      <w:r w:rsidR="00A85909">
        <w:t xml:space="preserve"> </w:t>
      </w:r>
      <w:r>
        <w:t>and</w:t>
      </w:r>
      <w:r w:rsidR="00A85909">
        <w:t xml:space="preserve"> </w:t>
      </w:r>
      <w:r>
        <w:t>Grades;</w:t>
      </w:r>
      <w:r w:rsidR="00A85909">
        <w:t xml:space="preserve"> </w:t>
      </w:r>
      <w:r>
        <w:t>the</w:t>
      </w:r>
      <w:r w:rsidR="00A85909">
        <w:t xml:space="preserve"> </w:t>
      </w:r>
      <w:hyperlink r:id="rId29" w:history="1">
        <w:r w:rsidRPr="00FC2A42">
          <w:rPr>
            <w:rStyle w:val="Hyperlink"/>
          </w:rPr>
          <w:t>all-University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Policy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on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Integrity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of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Scholarship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and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Grades;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and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Ordinance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17.00,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Examinations</w:t>
        </w:r>
      </w:hyperlink>
      <w:r>
        <w:t>.</w:t>
      </w:r>
      <w:r w:rsidR="00A85909">
        <w:t xml:space="preserve"> </w:t>
      </w:r>
      <w:r>
        <w:t>See</w:t>
      </w:r>
      <w:r w:rsidR="00480C2E">
        <w:t xml:space="preserve"> </w:t>
      </w:r>
      <w:hyperlink r:id="rId30" w:history="1">
        <w:r w:rsidR="00480C2E" w:rsidRPr="00480C2E">
          <w:rPr>
            <w:rStyle w:val="Hyperlink"/>
          </w:rPr>
          <w:t>Spartan Life Online</w:t>
        </w:r>
      </w:hyperlink>
      <w:r w:rsidR="00A85909">
        <w:t xml:space="preserve"> (</w:t>
      </w:r>
      <w:r w:rsidR="00FC2A42" w:rsidRPr="00FC2A42">
        <w:t>splife.studentlife.msu.edu</w:t>
      </w:r>
      <w:r w:rsidR="00A85909">
        <w:t xml:space="preserve">) </w:t>
      </w:r>
      <w:r>
        <w:t>and/or</w:t>
      </w:r>
      <w:r w:rsidR="00A85909">
        <w:t xml:space="preserve"> </w:t>
      </w:r>
      <w:r>
        <w:t>the</w:t>
      </w:r>
      <w:r w:rsidR="00A85909">
        <w:t xml:space="preserve"> </w:t>
      </w:r>
      <w:hyperlink r:id="rId31" w:history="1">
        <w:r w:rsidRPr="00FC2A42">
          <w:rPr>
            <w:rStyle w:val="Hyperlink"/>
          </w:rPr>
          <w:t>MSU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Web</w:t>
        </w:r>
        <w:r w:rsidR="00A85909">
          <w:rPr>
            <w:rStyle w:val="Hyperlink"/>
          </w:rPr>
          <w:t xml:space="preserve"> </w:t>
        </w:r>
        <w:r w:rsidRPr="00FC2A42">
          <w:rPr>
            <w:rStyle w:val="Hyperlink"/>
          </w:rPr>
          <w:t>site</w:t>
        </w:r>
      </w:hyperlink>
      <w:r w:rsidR="00A85909">
        <w:t xml:space="preserve"> (</w:t>
      </w:r>
      <w:r w:rsidRPr="00A85909">
        <w:t>msu.edu</w:t>
      </w:r>
      <w:r w:rsidR="00A85909">
        <w:t>) for more</w:t>
      </w:r>
      <w:r w:rsidRPr="00A85909">
        <w:t>.</w:t>
      </w:r>
    </w:p>
    <w:p w14:paraId="6F6F346E" w14:textId="227A2B15" w:rsidR="00E23389" w:rsidRPr="002D5CCA" w:rsidRDefault="56DD51AC" w:rsidP="005B2B65">
      <w:r>
        <w:t>Therefore,</w:t>
      </w:r>
      <w:r w:rsidR="00A85909">
        <w:t xml:space="preserve"> </w:t>
      </w:r>
      <w:r>
        <w:t>unless</w:t>
      </w:r>
      <w:r w:rsidR="00A85909">
        <w:t xml:space="preserve"> </w:t>
      </w:r>
      <w:r>
        <w:t>authorized</w:t>
      </w:r>
      <w:r w:rsidR="00A85909">
        <w:t xml:space="preserve"> </w:t>
      </w:r>
      <w:r>
        <w:t>by</w:t>
      </w:r>
      <w:r w:rsidR="00A85909">
        <w:t xml:space="preserve"> </w:t>
      </w:r>
      <w:r>
        <w:t>your</w:t>
      </w:r>
      <w:r w:rsidR="00A85909">
        <w:t xml:space="preserve"> </w:t>
      </w:r>
      <w:r>
        <w:t>instructor,</w:t>
      </w:r>
      <w:r w:rsidR="00A85909">
        <w:t xml:space="preserve"> </w:t>
      </w:r>
      <w:r>
        <w:t>you</w:t>
      </w:r>
      <w:r w:rsidR="00A85909">
        <w:t xml:space="preserve"> </w:t>
      </w:r>
      <w:r>
        <w:t>are</w:t>
      </w:r>
      <w:r w:rsidR="00A85909">
        <w:t xml:space="preserve"> </w:t>
      </w:r>
      <w:r>
        <w:t>expected</w:t>
      </w:r>
      <w:r w:rsidR="00A85909">
        <w:t xml:space="preserve"> </w:t>
      </w:r>
      <w:r>
        <w:t>to</w:t>
      </w:r>
      <w:r w:rsidR="00A85909">
        <w:t xml:space="preserve"> </w:t>
      </w:r>
      <w:r>
        <w:t>complete</w:t>
      </w:r>
      <w:r w:rsidR="00A85909">
        <w:t xml:space="preserve"> </w:t>
      </w:r>
      <w:r>
        <w:t>all</w:t>
      </w:r>
      <w:r w:rsidR="00A85909">
        <w:t xml:space="preserve"> </w:t>
      </w:r>
      <w:r>
        <w:t>course</w:t>
      </w:r>
      <w:r w:rsidR="00A85909">
        <w:t xml:space="preserve"> </w:t>
      </w:r>
      <w:r>
        <w:t>assignments,</w:t>
      </w:r>
      <w:r w:rsidR="00A85909">
        <w:t xml:space="preserve"> </w:t>
      </w:r>
      <w:r>
        <w:t>including</w:t>
      </w:r>
      <w:r w:rsidR="00A85909">
        <w:t xml:space="preserve"> </w:t>
      </w:r>
      <w:r>
        <w:t>homework,</w:t>
      </w:r>
      <w:r w:rsidR="00A85909">
        <w:t xml:space="preserve"> </w:t>
      </w:r>
      <w:r>
        <w:t>lab</w:t>
      </w:r>
      <w:r w:rsidR="00A85909">
        <w:t xml:space="preserve"> </w:t>
      </w:r>
      <w:r>
        <w:t>work,</w:t>
      </w:r>
      <w:r w:rsidR="00A85909">
        <w:t xml:space="preserve"> </w:t>
      </w:r>
      <w:r>
        <w:t>quizzes,</w:t>
      </w:r>
      <w:r w:rsidR="00A85909">
        <w:t xml:space="preserve"> </w:t>
      </w:r>
      <w:r>
        <w:t>tests</w:t>
      </w:r>
      <w:r w:rsidR="00A85909">
        <w:t xml:space="preserve"> </w:t>
      </w:r>
      <w:r>
        <w:t>and</w:t>
      </w:r>
      <w:r w:rsidR="00A85909">
        <w:t xml:space="preserve"> </w:t>
      </w:r>
      <w:r>
        <w:t>exams,</w:t>
      </w:r>
      <w:r w:rsidR="00A85909">
        <w:t xml:space="preserve"> </w:t>
      </w:r>
      <w:r>
        <w:t>without</w:t>
      </w:r>
      <w:r w:rsidR="00A85909">
        <w:t xml:space="preserve"> </w:t>
      </w:r>
      <w:r>
        <w:t>assistance</w:t>
      </w:r>
      <w:r w:rsidR="00A85909">
        <w:t xml:space="preserve"> </w:t>
      </w:r>
      <w:r>
        <w:t>from</w:t>
      </w:r>
      <w:r w:rsidR="00A85909">
        <w:t xml:space="preserve"> </w:t>
      </w:r>
      <w:r>
        <w:t>any</w:t>
      </w:r>
      <w:r w:rsidR="00A85909">
        <w:t xml:space="preserve"> </w:t>
      </w:r>
      <w:r>
        <w:t>source.</w:t>
      </w:r>
      <w:r w:rsidR="00A85909">
        <w:t xml:space="preserve"> </w:t>
      </w:r>
      <w:r>
        <w:t>You</w:t>
      </w:r>
      <w:r w:rsidR="00A85909">
        <w:t xml:space="preserve"> </w:t>
      </w:r>
      <w:r>
        <w:t>are</w:t>
      </w:r>
      <w:r w:rsidR="00A85909">
        <w:t xml:space="preserve"> </w:t>
      </w:r>
      <w:r>
        <w:t>expected</w:t>
      </w:r>
      <w:r w:rsidR="00A85909">
        <w:t xml:space="preserve"> </w:t>
      </w:r>
      <w:r>
        <w:t>to</w:t>
      </w:r>
      <w:r w:rsidR="00A85909">
        <w:t xml:space="preserve"> </w:t>
      </w:r>
      <w:r>
        <w:t>develop</w:t>
      </w:r>
      <w:r w:rsidR="00A85909">
        <w:t xml:space="preserve"> </w:t>
      </w:r>
      <w:r>
        <w:t>original</w:t>
      </w:r>
      <w:r w:rsidR="00A85909">
        <w:t xml:space="preserve"> </w:t>
      </w:r>
      <w:r>
        <w:t>work</w:t>
      </w:r>
      <w:r w:rsidR="00A85909">
        <w:t xml:space="preserve"> </w:t>
      </w:r>
      <w:r>
        <w:t>for</w:t>
      </w:r>
      <w:r w:rsidR="00A85909">
        <w:t xml:space="preserve"> </w:t>
      </w:r>
      <w:r>
        <w:t>this</w:t>
      </w:r>
      <w:r w:rsidR="00A85909">
        <w:t xml:space="preserve"> </w:t>
      </w:r>
      <w:r>
        <w:t>course;</w:t>
      </w:r>
      <w:r w:rsidR="00A85909">
        <w:t xml:space="preserve"> </w:t>
      </w:r>
      <w:r>
        <w:t>therefore,</w:t>
      </w:r>
      <w:r w:rsidR="00A85909">
        <w:t xml:space="preserve"> </w:t>
      </w:r>
      <w:r>
        <w:t>you</w:t>
      </w:r>
      <w:r w:rsidR="00A85909">
        <w:t xml:space="preserve"> </w:t>
      </w:r>
      <w:r>
        <w:t>may</w:t>
      </w:r>
      <w:r w:rsidR="00A85909">
        <w:t xml:space="preserve"> </w:t>
      </w:r>
      <w:r>
        <w:t>not</w:t>
      </w:r>
      <w:r w:rsidR="00A85909">
        <w:t xml:space="preserve"> </w:t>
      </w:r>
      <w:r>
        <w:t>submit</w:t>
      </w:r>
      <w:r w:rsidR="00A85909">
        <w:t xml:space="preserve"> </w:t>
      </w:r>
      <w:r>
        <w:t>course</w:t>
      </w:r>
      <w:r w:rsidR="00A85909">
        <w:t xml:space="preserve"> </w:t>
      </w:r>
      <w:r>
        <w:t>work</w:t>
      </w:r>
      <w:r w:rsidR="00A85909">
        <w:t xml:space="preserve"> </w:t>
      </w:r>
      <w:r>
        <w:t>you</w:t>
      </w:r>
      <w:r w:rsidR="00A85909">
        <w:t xml:space="preserve"> </w:t>
      </w:r>
      <w:r>
        <w:t>completed</w:t>
      </w:r>
      <w:r w:rsidR="00A85909">
        <w:t xml:space="preserve"> </w:t>
      </w:r>
      <w:r>
        <w:t>for</w:t>
      </w:r>
      <w:r w:rsidR="00A85909">
        <w:t xml:space="preserve"> </w:t>
      </w:r>
      <w:r>
        <w:t>another</w:t>
      </w:r>
      <w:r w:rsidR="00A85909">
        <w:t xml:space="preserve"> </w:t>
      </w:r>
      <w:r>
        <w:t>course</w:t>
      </w:r>
      <w:r w:rsidR="00A85909">
        <w:t xml:space="preserve"> </w:t>
      </w:r>
      <w:r>
        <w:t>to</w:t>
      </w:r>
      <w:r w:rsidR="00A85909">
        <w:t xml:space="preserve"> </w:t>
      </w:r>
      <w:r>
        <w:t>satisfy</w:t>
      </w:r>
      <w:r w:rsidR="00A85909">
        <w:t xml:space="preserve"> </w:t>
      </w:r>
      <w:r>
        <w:t>the</w:t>
      </w:r>
      <w:r w:rsidR="00A85909">
        <w:t xml:space="preserve"> </w:t>
      </w:r>
      <w:r>
        <w:t>requirements</w:t>
      </w:r>
      <w:r w:rsidR="00A85909">
        <w:t xml:space="preserve"> </w:t>
      </w:r>
      <w:r>
        <w:t>for</w:t>
      </w:r>
      <w:r w:rsidR="00A85909">
        <w:t xml:space="preserve"> </w:t>
      </w:r>
      <w:r>
        <w:t>this</w:t>
      </w:r>
      <w:r w:rsidR="00A85909">
        <w:t xml:space="preserve"> </w:t>
      </w:r>
      <w:r>
        <w:t>course.</w:t>
      </w:r>
      <w:r w:rsidR="00A85909">
        <w:t xml:space="preserve"> </w:t>
      </w:r>
      <w:r>
        <w:t>Also,</w:t>
      </w:r>
      <w:r w:rsidR="00A85909">
        <w:t xml:space="preserve"> </w:t>
      </w:r>
      <w:r>
        <w:t>you</w:t>
      </w:r>
      <w:r w:rsidR="00A85909">
        <w:t xml:space="preserve"> </w:t>
      </w:r>
      <w:r>
        <w:t>are</w:t>
      </w:r>
      <w:r w:rsidR="00A85909">
        <w:t xml:space="preserve"> </w:t>
      </w:r>
      <w:r>
        <w:t>not</w:t>
      </w:r>
      <w:r w:rsidR="00A85909">
        <w:t xml:space="preserve"> </w:t>
      </w:r>
      <w:r>
        <w:t>authorized</w:t>
      </w:r>
      <w:r w:rsidR="00A85909">
        <w:t xml:space="preserve"> </w:t>
      </w:r>
      <w:r>
        <w:t>to</w:t>
      </w:r>
      <w:r w:rsidR="00A85909">
        <w:t xml:space="preserve"> </w:t>
      </w:r>
      <w:r>
        <w:t>use</w:t>
      </w:r>
      <w:r w:rsidR="00A85909">
        <w:t xml:space="preserve"> </w:t>
      </w:r>
      <w:r>
        <w:t>the</w:t>
      </w:r>
      <w:r w:rsidR="00A85909">
        <w:t xml:space="preserve"> </w:t>
      </w:r>
      <w:r>
        <w:t>www.allmsu.com</w:t>
      </w:r>
      <w:r w:rsidR="00A85909">
        <w:t xml:space="preserve"> </w:t>
      </w:r>
      <w:r>
        <w:t>Web</w:t>
      </w:r>
      <w:r w:rsidR="00A85909">
        <w:t xml:space="preserve"> </w:t>
      </w:r>
      <w:r>
        <w:t>site</w:t>
      </w:r>
      <w:r w:rsidR="00A85909">
        <w:t xml:space="preserve"> </w:t>
      </w:r>
      <w:r>
        <w:t>to</w:t>
      </w:r>
      <w:r w:rsidR="00A85909">
        <w:t xml:space="preserve"> </w:t>
      </w:r>
      <w:r>
        <w:t>complete</w:t>
      </w:r>
      <w:r w:rsidR="00A85909">
        <w:t xml:space="preserve"> </w:t>
      </w:r>
      <w:r>
        <w:t>any</w:t>
      </w:r>
      <w:r w:rsidR="00A85909">
        <w:t xml:space="preserve"> </w:t>
      </w:r>
      <w:r>
        <w:t>course</w:t>
      </w:r>
      <w:r w:rsidR="00A85909">
        <w:t xml:space="preserve"> </w:t>
      </w:r>
      <w:r>
        <w:t>work</w:t>
      </w:r>
      <w:r w:rsidR="00A85909">
        <w:t xml:space="preserve"> </w:t>
      </w:r>
      <w:r>
        <w:t>in</w:t>
      </w:r>
      <w:r w:rsidR="00A85909">
        <w:t xml:space="preserve"> </w:t>
      </w:r>
      <w:r>
        <w:t>this</w:t>
      </w:r>
      <w:r w:rsidR="00A85909">
        <w:t xml:space="preserve"> </w:t>
      </w:r>
      <w:r>
        <w:t>course.</w:t>
      </w:r>
      <w:r w:rsidR="00A85909">
        <w:t xml:space="preserve"> </w:t>
      </w:r>
      <w:r>
        <w:t>Students</w:t>
      </w:r>
      <w:r w:rsidR="00A85909">
        <w:t xml:space="preserve"> </w:t>
      </w:r>
      <w:r>
        <w:t>who</w:t>
      </w:r>
      <w:r w:rsidR="00A85909">
        <w:t xml:space="preserve"> </w:t>
      </w:r>
      <w:r>
        <w:t>violate</w:t>
      </w:r>
      <w:r w:rsidR="00A85909">
        <w:t xml:space="preserve"> </w:t>
      </w:r>
      <w:r>
        <w:t>MSU</w:t>
      </w:r>
      <w:r w:rsidR="00A85909">
        <w:t xml:space="preserve"> </w:t>
      </w:r>
      <w:r>
        <w:t>academic</w:t>
      </w:r>
      <w:r w:rsidR="00A85909">
        <w:t xml:space="preserve"> </w:t>
      </w:r>
      <w:r>
        <w:t>integrity</w:t>
      </w:r>
      <w:r w:rsidR="00A85909">
        <w:t xml:space="preserve"> </w:t>
      </w:r>
      <w:r>
        <w:t>rules</w:t>
      </w:r>
      <w:r w:rsidR="00A85909">
        <w:t xml:space="preserve"> </w:t>
      </w:r>
      <w:r>
        <w:t>may</w:t>
      </w:r>
      <w:r w:rsidR="00A85909">
        <w:t xml:space="preserve"> </w:t>
      </w:r>
      <w:r>
        <w:t>receive</w:t>
      </w:r>
      <w:r w:rsidR="00A85909">
        <w:t xml:space="preserve"> </w:t>
      </w:r>
      <w:r>
        <w:t>a</w:t>
      </w:r>
      <w:r w:rsidR="00A85909">
        <w:t xml:space="preserve"> </w:t>
      </w:r>
      <w:r>
        <w:t>penalty</w:t>
      </w:r>
      <w:r w:rsidR="00A85909">
        <w:t xml:space="preserve"> </w:t>
      </w:r>
      <w:r>
        <w:t>grade,</w:t>
      </w:r>
      <w:r w:rsidR="00A85909">
        <w:t xml:space="preserve"> </w:t>
      </w:r>
      <w:r>
        <w:t>including</w:t>
      </w:r>
      <w:r w:rsidR="00A85909">
        <w:t xml:space="preserve"> </w:t>
      </w:r>
      <w:r>
        <w:t>a</w:t>
      </w:r>
      <w:r w:rsidR="00A85909">
        <w:t xml:space="preserve"> </w:t>
      </w:r>
      <w:r>
        <w:t>failing</w:t>
      </w:r>
      <w:r w:rsidR="00A85909">
        <w:t xml:space="preserve"> </w:t>
      </w:r>
      <w:r>
        <w:t>grade</w:t>
      </w:r>
      <w:r w:rsidR="00A85909">
        <w:t xml:space="preserve"> </w:t>
      </w:r>
      <w:r>
        <w:t>on</w:t>
      </w:r>
      <w:r w:rsidR="00A85909">
        <w:t xml:space="preserve"> </w:t>
      </w:r>
      <w:r>
        <w:t>the</w:t>
      </w:r>
      <w:r w:rsidR="00A85909">
        <w:t xml:space="preserve"> </w:t>
      </w:r>
      <w:r>
        <w:t>assignment</w:t>
      </w:r>
      <w:r w:rsidR="00A85909">
        <w:t xml:space="preserve"> </w:t>
      </w:r>
      <w:r>
        <w:t>or</w:t>
      </w:r>
      <w:r w:rsidR="00A85909">
        <w:t xml:space="preserve"> </w:t>
      </w:r>
      <w:r>
        <w:t>in</w:t>
      </w:r>
      <w:r w:rsidR="00A85909">
        <w:t xml:space="preserve"> </w:t>
      </w:r>
      <w:r>
        <w:t>the</w:t>
      </w:r>
      <w:r w:rsidR="00A85909">
        <w:t xml:space="preserve"> </w:t>
      </w:r>
      <w:r>
        <w:t>course.</w:t>
      </w:r>
      <w:r w:rsidR="00A85909">
        <w:t xml:space="preserve"> </w:t>
      </w:r>
      <w:r>
        <w:t>Contact</w:t>
      </w:r>
      <w:r w:rsidR="00A85909">
        <w:t xml:space="preserve"> </w:t>
      </w:r>
      <w:r>
        <w:t>your</w:t>
      </w:r>
      <w:r w:rsidR="00A85909">
        <w:t xml:space="preserve"> </w:t>
      </w:r>
      <w:r>
        <w:t>instructor</w:t>
      </w:r>
      <w:r w:rsidR="00A85909">
        <w:t xml:space="preserve"> </w:t>
      </w:r>
      <w:r>
        <w:t>if</w:t>
      </w:r>
      <w:r w:rsidR="00A85909">
        <w:t xml:space="preserve"> </w:t>
      </w:r>
      <w:r>
        <w:t>you</w:t>
      </w:r>
      <w:r w:rsidR="00A85909">
        <w:t xml:space="preserve"> </w:t>
      </w:r>
      <w:r>
        <w:t>are</w:t>
      </w:r>
      <w:r w:rsidR="00A85909">
        <w:t xml:space="preserve"> </w:t>
      </w:r>
      <w:r>
        <w:t>unsure</w:t>
      </w:r>
      <w:r w:rsidR="00A85909">
        <w:t xml:space="preserve"> </w:t>
      </w:r>
      <w:r>
        <w:t>about</w:t>
      </w:r>
      <w:r w:rsidR="00A85909">
        <w:t xml:space="preserve"> </w:t>
      </w:r>
      <w:r>
        <w:t>the</w:t>
      </w:r>
      <w:r w:rsidR="00A85909">
        <w:t xml:space="preserve"> </w:t>
      </w:r>
      <w:r>
        <w:t>appropriateness</w:t>
      </w:r>
      <w:r w:rsidR="00A85909">
        <w:t xml:space="preserve"> </w:t>
      </w:r>
      <w:r>
        <w:t>of</w:t>
      </w:r>
      <w:r w:rsidR="00A85909">
        <w:t xml:space="preserve"> </w:t>
      </w:r>
      <w:r>
        <w:t>your</w:t>
      </w:r>
      <w:r w:rsidR="00A85909">
        <w:t xml:space="preserve"> </w:t>
      </w:r>
      <w:r>
        <w:t>course</w:t>
      </w:r>
      <w:r w:rsidR="00A85909">
        <w:t xml:space="preserve"> </w:t>
      </w:r>
      <w:r>
        <w:t>work.</w:t>
      </w:r>
      <w:r w:rsidR="00A85909">
        <w:t xml:space="preserve"> </w:t>
      </w:r>
      <w:r>
        <w:t>(See</w:t>
      </w:r>
      <w:r w:rsidR="00A85909">
        <w:t xml:space="preserve"> </w:t>
      </w:r>
      <w:r>
        <w:t>also</w:t>
      </w:r>
      <w:r w:rsidR="00A85909">
        <w:t xml:space="preserve"> </w:t>
      </w:r>
      <w:r>
        <w:t>the</w:t>
      </w:r>
      <w:r w:rsidR="00A85909">
        <w:t xml:space="preserve"> </w:t>
      </w:r>
      <w:hyperlink r:id="rId32" w:history="1">
        <w:r w:rsidRPr="00A85909">
          <w:rPr>
            <w:rStyle w:val="Hyperlink"/>
          </w:rPr>
          <w:t>Academic</w:t>
        </w:r>
        <w:r w:rsidR="00A85909">
          <w:rPr>
            <w:rStyle w:val="Hyperlink"/>
          </w:rPr>
          <w:t xml:space="preserve"> </w:t>
        </w:r>
        <w:r w:rsidRPr="00A85909">
          <w:rPr>
            <w:rStyle w:val="Hyperlink"/>
          </w:rPr>
          <w:t>Integrity</w:t>
        </w:r>
        <w:r w:rsidR="00A85909">
          <w:rPr>
            <w:rStyle w:val="Hyperlink"/>
          </w:rPr>
          <w:t xml:space="preserve"> </w:t>
        </w:r>
        <w:r w:rsidRPr="00A85909">
          <w:rPr>
            <w:rStyle w:val="Hyperlink"/>
          </w:rPr>
          <w:t>webpage</w:t>
        </w:r>
      </w:hyperlink>
      <w:r>
        <w:t>.)</w:t>
      </w:r>
    </w:p>
    <w:p w14:paraId="183B52E7" w14:textId="41B70D30" w:rsidR="00E23389" w:rsidRPr="002D5CCA" w:rsidRDefault="56DD51AC" w:rsidP="00EA571B">
      <w:pPr>
        <w:pStyle w:val="Heading3"/>
      </w:pPr>
      <w:bookmarkStart w:id="24" w:name="_Toc28941374"/>
      <w:r>
        <w:t>Limits</w:t>
      </w:r>
      <w:r w:rsidR="00A85909">
        <w:t xml:space="preserve"> </w:t>
      </w:r>
      <w:r>
        <w:t>to</w:t>
      </w:r>
      <w:r w:rsidR="00A85909">
        <w:t xml:space="preserve"> </w:t>
      </w:r>
      <w:r>
        <w:t>Confidentiality</w:t>
      </w:r>
      <w:bookmarkEnd w:id="24"/>
    </w:p>
    <w:p w14:paraId="36E833F9" w14:textId="29B0850E" w:rsidR="00E23389" w:rsidRPr="002D5CCA" w:rsidRDefault="56DD51AC" w:rsidP="006077D3">
      <w:pPr>
        <w:spacing w:after="120"/>
      </w:pPr>
      <w:r>
        <w:t>Essays,</w:t>
      </w:r>
      <w:r w:rsidR="00A85909">
        <w:t xml:space="preserve"> </w:t>
      </w:r>
      <w:r>
        <w:t>journals,</w:t>
      </w:r>
      <w:r w:rsidR="00A85909">
        <w:t xml:space="preserve"> </w:t>
      </w:r>
      <w:r>
        <w:t>and</w:t>
      </w:r>
      <w:r w:rsidR="00A85909">
        <w:t xml:space="preserve"> </w:t>
      </w:r>
      <w:r>
        <w:t>other</w:t>
      </w:r>
      <w:r w:rsidR="00A85909">
        <w:t xml:space="preserve"> </w:t>
      </w:r>
      <w:r>
        <w:t>materials</w:t>
      </w:r>
      <w:r w:rsidR="00A85909">
        <w:t xml:space="preserve"> </w:t>
      </w:r>
      <w:r>
        <w:t>submitted</w:t>
      </w:r>
      <w:r w:rsidR="00A85909">
        <w:t xml:space="preserve"> </w:t>
      </w:r>
      <w:r>
        <w:t>for</w:t>
      </w:r>
      <w:r w:rsidR="00A85909">
        <w:t xml:space="preserve"> </w:t>
      </w:r>
      <w:r>
        <w:t>this</w:t>
      </w:r>
      <w:r w:rsidR="00A85909">
        <w:t xml:space="preserve"> </w:t>
      </w:r>
      <w:r>
        <w:t>class</w:t>
      </w:r>
      <w:r w:rsidR="00A85909">
        <w:t xml:space="preserve"> </w:t>
      </w:r>
      <w:r>
        <w:t>are</w:t>
      </w:r>
      <w:r w:rsidR="00A85909">
        <w:t xml:space="preserve"> </w:t>
      </w:r>
      <w:r>
        <w:t>generally</w:t>
      </w:r>
      <w:r w:rsidR="00A85909">
        <w:t xml:space="preserve"> </w:t>
      </w:r>
      <w:r>
        <w:t>considered</w:t>
      </w:r>
      <w:r w:rsidR="00A85909">
        <w:t xml:space="preserve"> </w:t>
      </w:r>
      <w:r>
        <w:t>confidential</w:t>
      </w:r>
      <w:r w:rsidR="00A85909">
        <w:t xml:space="preserve"> </w:t>
      </w:r>
      <w:r>
        <w:t>pursuant</w:t>
      </w:r>
      <w:r w:rsidR="00A85909">
        <w:t xml:space="preserve"> </w:t>
      </w:r>
      <w:r>
        <w:t>to</w:t>
      </w:r>
      <w:r w:rsidR="00A85909">
        <w:t xml:space="preserve"> </w:t>
      </w:r>
      <w:r>
        <w:t>the</w:t>
      </w:r>
      <w:r w:rsidR="00A85909">
        <w:t xml:space="preserve"> </w:t>
      </w:r>
      <w:r>
        <w:t>University's</w:t>
      </w:r>
      <w:r w:rsidR="00A85909">
        <w:t xml:space="preserve"> </w:t>
      </w:r>
      <w:r>
        <w:t>student</w:t>
      </w:r>
      <w:r w:rsidR="00A85909">
        <w:t xml:space="preserve"> </w:t>
      </w:r>
      <w:r>
        <w:t>record</w:t>
      </w:r>
      <w:r w:rsidR="00A85909">
        <w:t xml:space="preserve"> </w:t>
      </w:r>
      <w:r>
        <w:t>policies.</w:t>
      </w:r>
      <w:r w:rsidR="00A85909">
        <w:t xml:space="preserve"> </w:t>
      </w:r>
      <w:r>
        <w:t>However,</w:t>
      </w:r>
      <w:r w:rsidR="00A85909">
        <w:t xml:space="preserve"> </w:t>
      </w:r>
      <w:r>
        <w:t>students</w:t>
      </w:r>
      <w:r w:rsidR="00A85909">
        <w:t xml:space="preserve"> </w:t>
      </w:r>
      <w:r>
        <w:t>should</w:t>
      </w:r>
      <w:r w:rsidR="00A85909">
        <w:t xml:space="preserve"> </w:t>
      </w:r>
      <w:r>
        <w:t>be</w:t>
      </w:r>
      <w:r w:rsidR="00A85909">
        <w:t xml:space="preserve"> </w:t>
      </w:r>
      <w:r>
        <w:t>aware</w:t>
      </w:r>
      <w:r w:rsidR="00A85909">
        <w:t xml:space="preserve"> </w:t>
      </w:r>
      <w:r>
        <w:t>that</w:t>
      </w:r>
      <w:r w:rsidR="00A85909">
        <w:t xml:space="preserve"> </w:t>
      </w:r>
      <w:r>
        <w:t>University</w:t>
      </w:r>
      <w:r w:rsidR="00A85909">
        <w:t xml:space="preserve"> </w:t>
      </w:r>
      <w:r>
        <w:t>employees,</w:t>
      </w:r>
      <w:r w:rsidR="00A85909">
        <w:t xml:space="preserve"> </w:t>
      </w:r>
      <w:r>
        <w:t>including</w:t>
      </w:r>
      <w:r w:rsidR="00A85909">
        <w:t xml:space="preserve"> </w:t>
      </w:r>
      <w:r>
        <w:t>instructors,</w:t>
      </w:r>
      <w:r w:rsidR="00A85909">
        <w:t xml:space="preserve"> </w:t>
      </w:r>
      <w:r>
        <w:t>may</w:t>
      </w:r>
      <w:r w:rsidR="00A85909">
        <w:t xml:space="preserve"> </w:t>
      </w:r>
      <w:r>
        <w:t>not</w:t>
      </w:r>
      <w:r w:rsidR="00A85909">
        <w:t xml:space="preserve"> </w:t>
      </w:r>
      <w:r>
        <w:t>be</w:t>
      </w:r>
      <w:r w:rsidR="00A85909">
        <w:t xml:space="preserve"> </w:t>
      </w:r>
      <w:r>
        <w:t>able</w:t>
      </w:r>
      <w:r w:rsidR="00A85909">
        <w:t xml:space="preserve"> </w:t>
      </w:r>
      <w:r>
        <w:t>to</w:t>
      </w:r>
      <w:r w:rsidR="00A85909">
        <w:t xml:space="preserve"> </w:t>
      </w:r>
      <w:r>
        <w:t>maintain</w:t>
      </w:r>
      <w:r w:rsidR="00A85909">
        <w:t xml:space="preserve"> </w:t>
      </w:r>
      <w:r>
        <w:t>confidentiality</w:t>
      </w:r>
      <w:r w:rsidR="00A85909">
        <w:t xml:space="preserve"> </w:t>
      </w:r>
      <w:r>
        <w:t>when</w:t>
      </w:r>
      <w:r w:rsidR="00A85909">
        <w:t xml:space="preserve"> </w:t>
      </w:r>
      <w:r>
        <w:t>it</w:t>
      </w:r>
      <w:r w:rsidR="00A85909">
        <w:t xml:space="preserve"> </w:t>
      </w:r>
      <w:r>
        <w:t>conflicts</w:t>
      </w:r>
      <w:r w:rsidR="00A85909">
        <w:t xml:space="preserve"> </w:t>
      </w:r>
      <w:r>
        <w:t>with</w:t>
      </w:r>
      <w:r w:rsidR="00A85909">
        <w:t xml:space="preserve"> </w:t>
      </w:r>
      <w:r>
        <w:t>their</w:t>
      </w:r>
      <w:r w:rsidR="00A85909">
        <w:t xml:space="preserve"> </w:t>
      </w:r>
      <w:r>
        <w:t>responsibility</w:t>
      </w:r>
      <w:r w:rsidR="00A85909">
        <w:t xml:space="preserve"> </w:t>
      </w:r>
      <w:r>
        <w:t>to</w:t>
      </w:r>
      <w:r w:rsidR="00A85909">
        <w:t xml:space="preserve"> </w:t>
      </w:r>
      <w:r>
        <w:t>report</w:t>
      </w:r>
      <w:r w:rsidR="00A85909">
        <w:t xml:space="preserve"> </w:t>
      </w:r>
      <w:r>
        <w:t>certain</w:t>
      </w:r>
      <w:r w:rsidR="00A85909">
        <w:t xml:space="preserve"> </w:t>
      </w:r>
      <w:r>
        <w:t>issues</w:t>
      </w:r>
      <w:r w:rsidR="00A85909">
        <w:t xml:space="preserve"> </w:t>
      </w:r>
      <w:r>
        <w:t>to</w:t>
      </w:r>
      <w:r w:rsidR="00A85909">
        <w:t xml:space="preserve"> </w:t>
      </w:r>
      <w:r>
        <w:t>protect</w:t>
      </w:r>
      <w:r w:rsidR="00A85909">
        <w:t xml:space="preserve"> </w:t>
      </w:r>
      <w:r>
        <w:t>the</w:t>
      </w:r>
      <w:r w:rsidR="00A85909">
        <w:t xml:space="preserve"> </w:t>
      </w:r>
      <w:r>
        <w:t>health</w:t>
      </w:r>
      <w:r w:rsidR="00A85909">
        <w:t xml:space="preserve"> </w:t>
      </w:r>
      <w:r>
        <w:t>and</w:t>
      </w:r>
      <w:r w:rsidR="00A85909">
        <w:t xml:space="preserve"> </w:t>
      </w:r>
      <w:r>
        <w:t>safety</w:t>
      </w:r>
      <w:r w:rsidR="00A85909">
        <w:t xml:space="preserve"> </w:t>
      </w:r>
      <w:r>
        <w:t>of</w:t>
      </w:r>
      <w:r w:rsidR="00A85909">
        <w:t xml:space="preserve"> </w:t>
      </w:r>
      <w:r>
        <w:t>MS</w:t>
      </w:r>
      <w:r w:rsidR="00965E4A">
        <w:t>U</w:t>
      </w:r>
      <w:r w:rsidR="00A85909">
        <w:t xml:space="preserve"> </w:t>
      </w:r>
      <w:r w:rsidR="00965E4A">
        <w:t>community</w:t>
      </w:r>
      <w:r w:rsidR="00A85909">
        <w:t xml:space="preserve"> </w:t>
      </w:r>
      <w:r w:rsidR="00965E4A">
        <w:t>members</w:t>
      </w:r>
      <w:r w:rsidR="00A85909">
        <w:t xml:space="preserve"> </w:t>
      </w:r>
      <w:r w:rsidR="00965E4A">
        <w:t>and</w:t>
      </w:r>
      <w:r w:rsidR="00A85909">
        <w:t xml:space="preserve"> </w:t>
      </w:r>
      <w:r w:rsidR="00965E4A">
        <w:t>others.</w:t>
      </w:r>
      <w:r w:rsidR="00A85909">
        <w:t xml:space="preserve"> </w:t>
      </w:r>
      <w:r>
        <w:t>As</w:t>
      </w:r>
      <w:r w:rsidR="00A85909">
        <w:t xml:space="preserve"> </w:t>
      </w:r>
      <w:r>
        <w:t>the</w:t>
      </w:r>
      <w:r w:rsidR="00A85909">
        <w:t xml:space="preserve"> </w:t>
      </w:r>
      <w:r>
        <w:t>instructor,</w:t>
      </w:r>
      <w:r w:rsidR="00A85909">
        <w:t xml:space="preserve"> </w:t>
      </w:r>
      <w:r>
        <w:t>I</w:t>
      </w:r>
      <w:r w:rsidR="00A85909">
        <w:t xml:space="preserve"> </w:t>
      </w:r>
      <w:r>
        <w:t>must</w:t>
      </w:r>
      <w:r w:rsidR="00A85909">
        <w:t xml:space="preserve"> </w:t>
      </w:r>
      <w:r>
        <w:t>report</w:t>
      </w:r>
      <w:r w:rsidR="00A85909">
        <w:t xml:space="preserve"> </w:t>
      </w:r>
      <w:r>
        <w:t>the</w:t>
      </w:r>
      <w:r w:rsidR="00A85909">
        <w:t xml:space="preserve"> </w:t>
      </w:r>
      <w:r>
        <w:t>following</w:t>
      </w:r>
      <w:r w:rsidR="00A85909">
        <w:t xml:space="preserve"> </w:t>
      </w:r>
      <w:r>
        <w:t>information</w:t>
      </w:r>
      <w:r w:rsidR="00A85909">
        <w:t xml:space="preserve"> </w:t>
      </w:r>
      <w:r>
        <w:t>to</w:t>
      </w:r>
      <w:r w:rsidR="00A85909">
        <w:t xml:space="preserve"> </w:t>
      </w:r>
      <w:r>
        <w:t>other</w:t>
      </w:r>
      <w:r w:rsidR="00A85909">
        <w:t xml:space="preserve"> </w:t>
      </w:r>
      <w:r>
        <w:t>University</w:t>
      </w:r>
      <w:r w:rsidR="00A85909">
        <w:t xml:space="preserve"> </w:t>
      </w:r>
      <w:r>
        <w:t>offices</w:t>
      </w:r>
      <w:r w:rsidR="00A85909">
        <w:t xml:space="preserve"> </w:t>
      </w:r>
      <w:r>
        <w:t>(including</w:t>
      </w:r>
      <w:r w:rsidR="00A85909">
        <w:t xml:space="preserve"> </w:t>
      </w:r>
      <w:r>
        <w:t>the</w:t>
      </w:r>
      <w:r w:rsidR="00A85909">
        <w:t xml:space="preserve"> </w:t>
      </w:r>
      <w:r>
        <w:t>Department</w:t>
      </w:r>
      <w:r w:rsidR="00A85909">
        <w:t xml:space="preserve"> </w:t>
      </w:r>
      <w:r>
        <w:t>of</w:t>
      </w:r>
      <w:r w:rsidR="00A85909">
        <w:t xml:space="preserve"> </w:t>
      </w:r>
      <w:r>
        <w:t>Police</w:t>
      </w:r>
      <w:r w:rsidR="00A85909">
        <w:t xml:space="preserve"> </w:t>
      </w:r>
      <w:r>
        <w:t>and</w:t>
      </w:r>
      <w:r w:rsidR="00A85909">
        <w:t xml:space="preserve"> </w:t>
      </w:r>
      <w:r>
        <w:t>Public</w:t>
      </w:r>
      <w:r w:rsidR="00A85909">
        <w:t xml:space="preserve"> </w:t>
      </w:r>
      <w:r>
        <w:t>Safety)</w:t>
      </w:r>
      <w:r w:rsidR="00A85909">
        <w:t xml:space="preserve"> </w:t>
      </w:r>
      <w:r>
        <w:t>if</w:t>
      </w:r>
      <w:r w:rsidR="00A85909">
        <w:t xml:space="preserve"> </w:t>
      </w:r>
      <w:r>
        <w:t>you</w:t>
      </w:r>
      <w:r w:rsidR="00A85909">
        <w:t xml:space="preserve"> </w:t>
      </w:r>
      <w:r>
        <w:t>share</w:t>
      </w:r>
      <w:r w:rsidR="00A85909">
        <w:t xml:space="preserve"> </w:t>
      </w:r>
      <w:r>
        <w:t>it</w:t>
      </w:r>
      <w:r w:rsidR="00A85909">
        <w:t xml:space="preserve"> </w:t>
      </w:r>
      <w:r>
        <w:t>with</w:t>
      </w:r>
      <w:r w:rsidR="00A85909">
        <w:t xml:space="preserve"> </w:t>
      </w:r>
      <w:r>
        <w:t>me:</w:t>
      </w:r>
    </w:p>
    <w:p w14:paraId="01DE4C51" w14:textId="23A560AE" w:rsidR="00E23389" w:rsidRPr="002D5CCA" w:rsidRDefault="56DD51AC" w:rsidP="008F2448">
      <w:pPr>
        <w:pStyle w:val="ListParagraph"/>
        <w:numPr>
          <w:ilvl w:val="0"/>
          <w:numId w:val="34"/>
        </w:numPr>
      </w:pPr>
      <w:r>
        <w:t>Suspected</w:t>
      </w:r>
      <w:r w:rsidR="00A85909">
        <w:t xml:space="preserve"> </w:t>
      </w:r>
      <w:r>
        <w:t>child</w:t>
      </w:r>
      <w:r w:rsidR="00A85909">
        <w:t xml:space="preserve"> </w:t>
      </w:r>
      <w:r>
        <w:t>abuse/neglect,</w:t>
      </w:r>
      <w:r w:rsidR="00A85909">
        <w:t xml:space="preserve"> </w:t>
      </w:r>
      <w:r>
        <w:t>even</w:t>
      </w:r>
      <w:r w:rsidR="00A85909">
        <w:t xml:space="preserve"> </w:t>
      </w:r>
      <w:r>
        <w:t>if</w:t>
      </w:r>
      <w:r w:rsidR="00A85909">
        <w:t xml:space="preserve"> </w:t>
      </w:r>
      <w:r>
        <w:t>this</w:t>
      </w:r>
      <w:r w:rsidR="00A85909">
        <w:t xml:space="preserve"> </w:t>
      </w:r>
      <w:r>
        <w:t>maltreatment</w:t>
      </w:r>
      <w:r w:rsidR="00A85909">
        <w:t xml:space="preserve"> </w:t>
      </w:r>
      <w:r>
        <w:t>happened</w:t>
      </w:r>
      <w:r w:rsidR="00A85909">
        <w:t xml:space="preserve"> </w:t>
      </w:r>
      <w:r>
        <w:t>when</w:t>
      </w:r>
      <w:r w:rsidR="00A85909">
        <w:t xml:space="preserve"> </w:t>
      </w:r>
      <w:r>
        <w:t>you</w:t>
      </w:r>
      <w:r w:rsidR="00A85909">
        <w:t xml:space="preserve"> </w:t>
      </w:r>
      <w:r>
        <w:t>were</w:t>
      </w:r>
      <w:r w:rsidR="00A85909">
        <w:t xml:space="preserve"> </w:t>
      </w:r>
      <w:r>
        <w:t>a</w:t>
      </w:r>
      <w:r w:rsidR="00A85909">
        <w:t xml:space="preserve"> </w:t>
      </w:r>
      <w:r>
        <w:t>child,</w:t>
      </w:r>
    </w:p>
    <w:p w14:paraId="48226F14" w14:textId="7A88D253" w:rsidR="00E23389" w:rsidRPr="002D5CCA" w:rsidRDefault="56DD51AC" w:rsidP="008F2448">
      <w:pPr>
        <w:pStyle w:val="ListParagraph"/>
        <w:numPr>
          <w:ilvl w:val="0"/>
          <w:numId w:val="34"/>
        </w:numPr>
      </w:pPr>
      <w:r>
        <w:lastRenderedPageBreak/>
        <w:t>Allegations</w:t>
      </w:r>
      <w:r w:rsidR="00A85909">
        <w:t xml:space="preserve"> </w:t>
      </w:r>
      <w:r>
        <w:t>of</w:t>
      </w:r>
      <w:r w:rsidR="00A85909">
        <w:t xml:space="preserve"> </w:t>
      </w:r>
      <w:r>
        <w:t>sexual</w:t>
      </w:r>
      <w:r w:rsidR="00A85909">
        <w:t xml:space="preserve"> </w:t>
      </w:r>
      <w:r>
        <w:t>assault</w:t>
      </w:r>
      <w:r w:rsidR="00A85909">
        <w:t xml:space="preserve"> </w:t>
      </w:r>
      <w:r>
        <w:t>or</w:t>
      </w:r>
      <w:r w:rsidR="00A85909">
        <w:t xml:space="preserve"> </w:t>
      </w:r>
      <w:r>
        <w:t>sexual</w:t>
      </w:r>
      <w:r w:rsidR="00A85909">
        <w:t xml:space="preserve"> </w:t>
      </w:r>
      <w:r>
        <w:t>harassment</w:t>
      </w:r>
      <w:r w:rsidR="00A85909">
        <w:t xml:space="preserve"> </w:t>
      </w:r>
      <w:r>
        <w:t>when</w:t>
      </w:r>
      <w:r w:rsidR="00A85909">
        <w:t xml:space="preserve"> </w:t>
      </w:r>
      <w:r>
        <w:t>they</w:t>
      </w:r>
      <w:r w:rsidR="00A85909">
        <w:t xml:space="preserve"> </w:t>
      </w:r>
      <w:r>
        <w:t>involve</w:t>
      </w:r>
      <w:r w:rsidR="00A85909">
        <w:t xml:space="preserve"> </w:t>
      </w:r>
      <w:r>
        <w:t>MSU</w:t>
      </w:r>
      <w:r w:rsidR="00A85909">
        <w:t xml:space="preserve"> </w:t>
      </w:r>
      <w:r>
        <w:t>students,</w:t>
      </w:r>
      <w:r w:rsidR="00A85909">
        <w:t xml:space="preserve"> </w:t>
      </w:r>
      <w:r>
        <w:t>faculty,</w:t>
      </w:r>
      <w:r w:rsidR="00A85909">
        <w:t xml:space="preserve"> </w:t>
      </w:r>
      <w:r>
        <w:t>or</w:t>
      </w:r>
      <w:r w:rsidR="00A85909">
        <w:t xml:space="preserve"> </w:t>
      </w:r>
      <w:r>
        <w:t>staff,</w:t>
      </w:r>
      <w:r w:rsidR="00A85909">
        <w:t xml:space="preserve"> </w:t>
      </w:r>
      <w:r>
        <w:t>and</w:t>
      </w:r>
    </w:p>
    <w:p w14:paraId="6C0C402F" w14:textId="3EFCD6A8" w:rsidR="00E23389" w:rsidRPr="002D5CCA" w:rsidRDefault="56DD51AC" w:rsidP="006077D3">
      <w:pPr>
        <w:pStyle w:val="ListParagraph"/>
        <w:numPr>
          <w:ilvl w:val="0"/>
          <w:numId w:val="34"/>
        </w:numPr>
        <w:spacing w:after="120"/>
      </w:pPr>
      <w:r>
        <w:t>Credible</w:t>
      </w:r>
      <w:r w:rsidR="00A85909">
        <w:t xml:space="preserve"> </w:t>
      </w:r>
      <w:r>
        <w:t>threats</w:t>
      </w:r>
      <w:r w:rsidR="00A85909">
        <w:t xml:space="preserve"> </w:t>
      </w:r>
      <w:r>
        <w:t>of</w:t>
      </w:r>
      <w:r w:rsidR="00A85909">
        <w:t xml:space="preserve"> </w:t>
      </w:r>
      <w:r>
        <w:t>harm</w:t>
      </w:r>
      <w:r w:rsidR="00A85909">
        <w:t xml:space="preserve"> </w:t>
      </w:r>
      <w:r>
        <w:t>to</w:t>
      </w:r>
      <w:r w:rsidR="00A85909">
        <w:t xml:space="preserve"> </w:t>
      </w:r>
      <w:r>
        <w:t>oneself</w:t>
      </w:r>
      <w:r w:rsidR="00A85909">
        <w:t xml:space="preserve"> </w:t>
      </w:r>
      <w:r>
        <w:t>or</w:t>
      </w:r>
      <w:r w:rsidR="00A85909">
        <w:t xml:space="preserve"> </w:t>
      </w:r>
      <w:r>
        <w:t>to</w:t>
      </w:r>
      <w:r w:rsidR="00A85909">
        <w:t xml:space="preserve"> </w:t>
      </w:r>
      <w:r>
        <w:t>others.</w:t>
      </w:r>
    </w:p>
    <w:p w14:paraId="0C417025" w14:textId="17E8C724" w:rsidR="00E23389" w:rsidRPr="002D5CCA" w:rsidRDefault="56DD51AC" w:rsidP="005B2B65">
      <w:r>
        <w:t>These</w:t>
      </w:r>
      <w:r w:rsidR="00A85909">
        <w:t xml:space="preserve"> </w:t>
      </w:r>
      <w:r>
        <w:t>reports</w:t>
      </w:r>
      <w:r w:rsidR="00A85909">
        <w:t xml:space="preserve"> </w:t>
      </w:r>
      <w:r>
        <w:t>may</w:t>
      </w:r>
      <w:r w:rsidR="00A85909">
        <w:t xml:space="preserve"> </w:t>
      </w:r>
      <w:r>
        <w:t>trigger</w:t>
      </w:r>
      <w:r w:rsidR="00A85909">
        <w:t xml:space="preserve"> </w:t>
      </w:r>
      <w:r>
        <w:t>contact</w:t>
      </w:r>
      <w:r w:rsidR="00A85909">
        <w:t xml:space="preserve"> </w:t>
      </w:r>
      <w:r>
        <w:t>from</w:t>
      </w:r>
      <w:r w:rsidR="00A85909">
        <w:t xml:space="preserve"> </w:t>
      </w:r>
      <w:r>
        <w:t>a</w:t>
      </w:r>
      <w:r w:rsidR="00A85909">
        <w:t xml:space="preserve"> </w:t>
      </w:r>
      <w:r>
        <w:t>campus</w:t>
      </w:r>
      <w:r w:rsidR="00A85909">
        <w:t xml:space="preserve"> </w:t>
      </w:r>
      <w:r>
        <w:t>official</w:t>
      </w:r>
      <w:r w:rsidR="00A85909">
        <w:t xml:space="preserve"> </w:t>
      </w:r>
      <w:r>
        <w:t>who</w:t>
      </w:r>
      <w:r w:rsidR="00A85909">
        <w:t xml:space="preserve"> </w:t>
      </w:r>
      <w:r>
        <w:t>will</w:t>
      </w:r>
      <w:r w:rsidR="00A85909">
        <w:t xml:space="preserve"> </w:t>
      </w:r>
      <w:r>
        <w:t>want</w:t>
      </w:r>
      <w:r w:rsidR="00A85909">
        <w:t xml:space="preserve"> </w:t>
      </w:r>
      <w:r>
        <w:t>to</w:t>
      </w:r>
      <w:r w:rsidR="00A85909">
        <w:t xml:space="preserve"> </w:t>
      </w:r>
      <w:r>
        <w:t>talk</w:t>
      </w:r>
      <w:r w:rsidR="00A85909">
        <w:t xml:space="preserve"> </w:t>
      </w:r>
      <w:r>
        <w:t>with</w:t>
      </w:r>
      <w:r w:rsidR="00A85909">
        <w:t xml:space="preserve"> </w:t>
      </w:r>
      <w:r>
        <w:t>you</w:t>
      </w:r>
      <w:r w:rsidR="00A85909">
        <w:t xml:space="preserve"> </w:t>
      </w:r>
      <w:r>
        <w:t>about</w:t>
      </w:r>
      <w:r w:rsidR="00A85909">
        <w:t xml:space="preserve"> </w:t>
      </w:r>
      <w:r>
        <w:t>the</w:t>
      </w:r>
      <w:r w:rsidR="00A85909">
        <w:t xml:space="preserve"> </w:t>
      </w:r>
      <w:r>
        <w:t>incident</w:t>
      </w:r>
      <w:r w:rsidR="00A85909">
        <w:t xml:space="preserve"> </w:t>
      </w:r>
      <w:r>
        <w:t>that</w:t>
      </w:r>
      <w:r w:rsidR="00A85909">
        <w:t xml:space="preserve"> </w:t>
      </w:r>
      <w:r>
        <w:t>you</w:t>
      </w:r>
      <w:r w:rsidR="00A85909">
        <w:t xml:space="preserve"> </w:t>
      </w:r>
      <w:r>
        <w:t>have</w:t>
      </w:r>
      <w:r w:rsidR="00A85909">
        <w:t xml:space="preserve"> </w:t>
      </w:r>
      <w:r>
        <w:t>shared.</w:t>
      </w:r>
      <w:r w:rsidR="00A85909">
        <w:t xml:space="preserve"> </w:t>
      </w:r>
      <w:r>
        <w:t>In</w:t>
      </w:r>
      <w:r w:rsidR="00A85909">
        <w:t xml:space="preserve"> </w:t>
      </w:r>
      <w:r>
        <w:t>almost</w:t>
      </w:r>
      <w:r w:rsidR="00A85909">
        <w:t xml:space="preserve"> </w:t>
      </w:r>
      <w:r>
        <w:t>all</w:t>
      </w:r>
      <w:r w:rsidR="00A85909">
        <w:t xml:space="preserve"> </w:t>
      </w:r>
      <w:r>
        <w:t>cases,</w:t>
      </w:r>
      <w:r w:rsidR="00A85909">
        <w:t xml:space="preserve"> </w:t>
      </w:r>
      <w:r>
        <w:t>it</w:t>
      </w:r>
      <w:r w:rsidR="00A85909">
        <w:t xml:space="preserve"> </w:t>
      </w:r>
      <w:r>
        <w:t>will</w:t>
      </w:r>
      <w:r w:rsidR="00A85909">
        <w:t xml:space="preserve"> </w:t>
      </w:r>
      <w:r>
        <w:t>be</w:t>
      </w:r>
      <w:r w:rsidR="00A85909">
        <w:t xml:space="preserve"> </w:t>
      </w:r>
      <w:r>
        <w:t>your</w:t>
      </w:r>
      <w:r w:rsidR="00A85909">
        <w:t xml:space="preserve"> </w:t>
      </w:r>
      <w:r>
        <w:t>decision</w:t>
      </w:r>
      <w:r w:rsidR="00A85909">
        <w:t xml:space="preserve"> </w:t>
      </w:r>
      <w:r>
        <w:t>whether</w:t>
      </w:r>
      <w:r w:rsidR="00A85909">
        <w:t xml:space="preserve"> </w:t>
      </w:r>
      <w:r>
        <w:t>you</w:t>
      </w:r>
      <w:r w:rsidR="00A85909">
        <w:t xml:space="preserve"> </w:t>
      </w:r>
      <w:r>
        <w:t>wish</w:t>
      </w:r>
      <w:r w:rsidR="00A85909">
        <w:t xml:space="preserve"> </w:t>
      </w:r>
      <w:r>
        <w:t>to</w:t>
      </w:r>
      <w:r w:rsidR="00A85909">
        <w:t xml:space="preserve"> </w:t>
      </w:r>
      <w:r>
        <w:t>speak</w:t>
      </w:r>
      <w:r w:rsidR="00A85909">
        <w:t xml:space="preserve"> </w:t>
      </w:r>
      <w:r>
        <w:t>with</w:t>
      </w:r>
      <w:r w:rsidR="00A85909">
        <w:t xml:space="preserve"> </w:t>
      </w:r>
      <w:r>
        <w:t>that</w:t>
      </w:r>
      <w:r w:rsidR="00A85909">
        <w:t xml:space="preserve"> </w:t>
      </w:r>
      <w:r>
        <w:t>individual.</w:t>
      </w:r>
      <w:r w:rsidR="00A85909">
        <w:t xml:space="preserve"> </w:t>
      </w:r>
      <w:r>
        <w:t>If</w:t>
      </w:r>
      <w:r w:rsidR="00A85909">
        <w:t xml:space="preserve"> </w:t>
      </w:r>
      <w:r>
        <w:t>you</w:t>
      </w:r>
      <w:r w:rsidR="00A85909">
        <w:t xml:space="preserve"> </w:t>
      </w:r>
      <w:r>
        <w:t>would</w:t>
      </w:r>
      <w:r w:rsidR="00A85909">
        <w:t xml:space="preserve"> </w:t>
      </w:r>
      <w:r>
        <w:t>like</w:t>
      </w:r>
      <w:r w:rsidR="00A85909">
        <w:t xml:space="preserve"> </w:t>
      </w:r>
      <w:r>
        <w:t>to</w:t>
      </w:r>
      <w:r w:rsidR="00A85909">
        <w:t xml:space="preserve"> </w:t>
      </w:r>
      <w:r>
        <w:t>talk</w:t>
      </w:r>
      <w:r w:rsidR="00A85909">
        <w:t xml:space="preserve"> </w:t>
      </w:r>
      <w:r>
        <w:t>about</w:t>
      </w:r>
      <w:r w:rsidR="00A85909">
        <w:t xml:space="preserve"> </w:t>
      </w:r>
      <w:r>
        <w:t>these</w:t>
      </w:r>
      <w:r w:rsidR="00A85909">
        <w:t xml:space="preserve"> </w:t>
      </w:r>
      <w:r>
        <w:t>events</w:t>
      </w:r>
      <w:r w:rsidR="00A85909">
        <w:t xml:space="preserve"> </w:t>
      </w:r>
      <w:r>
        <w:t>in</w:t>
      </w:r>
      <w:r w:rsidR="00A85909">
        <w:t xml:space="preserve"> </w:t>
      </w:r>
      <w:r>
        <w:t>a</w:t>
      </w:r>
      <w:r w:rsidR="00A85909">
        <w:t xml:space="preserve"> </w:t>
      </w:r>
      <w:r>
        <w:t>more</w:t>
      </w:r>
      <w:r w:rsidR="00A85909">
        <w:t xml:space="preserve"> </w:t>
      </w:r>
      <w:r>
        <w:t>confidential</w:t>
      </w:r>
      <w:r w:rsidR="00A85909">
        <w:t xml:space="preserve"> </w:t>
      </w:r>
      <w:r>
        <w:t>setting</w:t>
      </w:r>
      <w:r w:rsidR="00A85909">
        <w:t xml:space="preserve"> </w:t>
      </w:r>
      <w:r>
        <w:t>you</w:t>
      </w:r>
      <w:r w:rsidR="00A85909">
        <w:t xml:space="preserve"> </w:t>
      </w:r>
      <w:r>
        <w:t>are</w:t>
      </w:r>
      <w:r w:rsidR="00A85909">
        <w:t xml:space="preserve"> </w:t>
      </w:r>
      <w:r>
        <w:t>encouraged</w:t>
      </w:r>
      <w:r w:rsidR="00A85909">
        <w:t xml:space="preserve"> </w:t>
      </w:r>
      <w:r>
        <w:t>to</w:t>
      </w:r>
      <w:r w:rsidR="00A85909">
        <w:t xml:space="preserve"> </w:t>
      </w:r>
      <w:r>
        <w:t>make</w:t>
      </w:r>
      <w:r w:rsidR="00A85909">
        <w:t xml:space="preserve"> </w:t>
      </w:r>
      <w:r>
        <w:t>an</w:t>
      </w:r>
      <w:r w:rsidR="00A85909">
        <w:t xml:space="preserve"> </w:t>
      </w:r>
      <w:r>
        <w:t>appointment</w:t>
      </w:r>
      <w:r w:rsidR="00A85909">
        <w:t xml:space="preserve"> </w:t>
      </w:r>
      <w:r>
        <w:t>with</w:t>
      </w:r>
      <w:r w:rsidR="00A85909">
        <w:t xml:space="preserve"> </w:t>
      </w:r>
      <w:r>
        <w:t>the</w:t>
      </w:r>
      <w:r w:rsidR="00A85909">
        <w:t xml:space="preserve"> </w:t>
      </w:r>
      <w:r>
        <w:t>MSU</w:t>
      </w:r>
      <w:r w:rsidR="00A85909">
        <w:t xml:space="preserve"> </w:t>
      </w:r>
      <w:r>
        <w:t>Counseling</w:t>
      </w:r>
      <w:r w:rsidR="00A85909">
        <w:t xml:space="preserve"> </w:t>
      </w:r>
      <w:r>
        <w:t>Center.</w:t>
      </w:r>
    </w:p>
    <w:p w14:paraId="457802C6" w14:textId="6F6C1A0F" w:rsidR="00E23389" w:rsidRPr="002D5CCA" w:rsidRDefault="56DD51AC" w:rsidP="00EA571B">
      <w:pPr>
        <w:pStyle w:val="Heading3"/>
      </w:pPr>
      <w:bookmarkStart w:id="25" w:name="_Toc28941375"/>
      <w:r>
        <w:t>Inform</w:t>
      </w:r>
      <w:r w:rsidR="00A85909">
        <w:t xml:space="preserve"> </w:t>
      </w:r>
      <w:r>
        <w:t>Your</w:t>
      </w:r>
      <w:r w:rsidR="00A85909">
        <w:t xml:space="preserve"> </w:t>
      </w:r>
      <w:r>
        <w:t>Instructor</w:t>
      </w:r>
      <w:r w:rsidR="00A85909">
        <w:t xml:space="preserve"> </w:t>
      </w:r>
      <w:r>
        <w:t>of</w:t>
      </w:r>
      <w:r w:rsidR="00A85909">
        <w:t xml:space="preserve"> </w:t>
      </w:r>
      <w:r>
        <w:t>Any</w:t>
      </w:r>
      <w:r w:rsidR="00A85909">
        <w:t xml:space="preserve"> </w:t>
      </w:r>
      <w:r>
        <w:t>Accommodations</w:t>
      </w:r>
      <w:r w:rsidR="00A85909">
        <w:t xml:space="preserve"> </w:t>
      </w:r>
      <w:r>
        <w:t>Needed</w:t>
      </w:r>
      <w:bookmarkEnd w:id="25"/>
    </w:p>
    <w:p w14:paraId="280F3CC6" w14:textId="15FE74A5" w:rsidR="00E23389" w:rsidRPr="002D5CCA" w:rsidRDefault="00000000" w:rsidP="008F2448">
      <w:pPr>
        <w:keepLines/>
      </w:pPr>
      <w:hyperlink r:id="rId33" w:history="1">
        <w:r w:rsidR="56DD51AC" w:rsidRPr="006910FB">
          <w:rPr>
            <w:rStyle w:val="Hyperlink"/>
          </w:rPr>
          <w:t>From</w:t>
        </w:r>
        <w:r w:rsidR="00A85909" w:rsidRPr="006910FB">
          <w:rPr>
            <w:rStyle w:val="Hyperlink"/>
          </w:rPr>
          <w:t xml:space="preserve"> </w:t>
        </w:r>
        <w:r w:rsidR="56DD51AC" w:rsidRPr="006910FB">
          <w:rPr>
            <w:rStyle w:val="Hyperlink"/>
          </w:rPr>
          <w:t>the</w:t>
        </w:r>
        <w:r w:rsidR="00A85909" w:rsidRPr="006910FB">
          <w:rPr>
            <w:rStyle w:val="Hyperlink"/>
          </w:rPr>
          <w:t xml:space="preserve"> </w:t>
        </w:r>
        <w:r w:rsidR="56DD51AC" w:rsidRPr="006910FB">
          <w:rPr>
            <w:rStyle w:val="Hyperlink"/>
          </w:rPr>
          <w:t>Resource</w:t>
        </w:r>
        <w:r w:rsidR="00A85909" w:rsidRPr="006910FB">
          <w:rPr>
            <w:rStyle w:val="Hyperlink"/>
          </w:rPr>
          <w:t xml:space="preserve"> </w:t>
        </w:r>
        <w:r w:rsidR="56DD51AC" w:rsidRPr="006910FB">
          <w:rPr>
            <w:rStyle w:val="Hyperlink"/>
          </w:rPr>
          <w:t>Center</w:t>
        </w:r>
        <w:r w:rsidR="00A85909" w:rsidRPr="006910FB">
          <w:rPr>
            <w:rStyle w:val="Hyperlink"/>
          </w:rPr>
          <w:t xml:space="preserve"> </w:t>
        </w:r>
        <w:r w:rsidR="56DD51AC" w:rsidRPr="006910FB">
          <w:rPr>
            <w:rStyle w:val="Hyperlink"/>
          </w:rPr>
          <w:t>for</w:t>
        </w:r>
        <w:r w:rsidR="00A85909" w:rsidRPr="006910FB">
          <w:rPr>
            <w:rStyle w:val="Hyperlink"/>
          </w:rPr>
          <w:t xml:space="preserve"> </w:t>
        </w:r>
        <w:r w:rsidR="56DD51AC" w:rsidRPr="006910FB">
          <w:rPr>
            <w:rStyle w:val="Hyperlink"/>
          </w:rPr>
          <w:t>Persons</w:t>
        </w:r>
        <w:r w:rsidR="00A85909" w:rsidRPr="006910FB">
          <w:rPr>
            <w:rStyle w:val="Hyperlink"/>
          </w:rPr>
          <w:t xml:space="preserve"> </w:t>
        </w:r>
        <w:r w:rsidR="56DD51AC" w:rsidRPr="006910FB">
          <w:rPr>
            <w:rStyle w:val="Hyperlink"/>
          </w:rPr>
          <w:t>with</w:t>
        </w:r>
        <w:r w:rsidR="00A85909" w:rsidRPr="006910FB">
          <w:rPr>
            <w:rStyle w:val="Hyperlink"/>
          </w:rPr>
          <w:t xml:space="preserve"> </w:t>
        </w:r>
        <w:r w:rsidR="56DD51AC" w:rsidRPr="006910FB">
          <w:rPr>
            <w:rStyle w:val="Hyperlink"/>
          </w:rPr>
          <w:t>Disabilities</w:t>
        </w:r>
      </w:hyperlink>
      <w:r w:rsidR="00A85909">
        <w:t xml:space="preserve"> </w:t>
      </w:r>
      <w:r w:rsidR="56DD51AC">
        <w:t>(RCPD):</w:t>
      </w:r>
      <w:r w:rsidR="00A85909">
        <w:t xml:space="preserve"> </w:t>
      </w:r>
      <w:r w:rsidR="56DD51AC">
        <w:t>Michigan</w:t>
      </w:r>
      <w:r w:rsidR="00A85909">
        <w:t xml:space="preserve"> </w:t>
      </w:r>
      <w:r w:rsidR="56DD51AC">
        <w:t>State</w:t>
      </w:r>
      <w:r w:rsidR="00A85909">
        <w:t xml:space="preserve"> </w:t>
      </w:r>
      <w:r w:rsidR="56DD51AC">
        <w:t>University</w:t>
      </w:r>
      <w:r w:rsidR="00A85909">
        <w:t xml:space="preserve"> </w:t>
      </w:r>
      <w:r w:rsidR="56DD51AC">
        <w:t>is</w:t>
      </w:r>
      <w:r w:rsidR="00A85909">
        <w:t xml:space="preserve"> </w:t>
      </w:r>
      <w:r w:rsidR="56DD51AC">
        <w:t>committed</w:t>
      </w:r>
      <w:r w:rsidR="00A85909">
        <w:t xml:space="preserve"> </w:t>
      </w:r>
      <w:r w:rsidR="56DD51AC">
        <w:t>to</w:t>
      </w:r>
      <w:r w:rsidR="00A85909">
        <w:t xml:space="preserve"> </w:t>
      </w:r>
      <w:r w:rsidR="56DD51AC">
        <w:t>providing</w:t>
      </w:r>
      <w:r w:rsidR="00A85909">
        <w:t xml:space="preserve"> </w:t>
      </w:r>
      <w:r w:rsidR="56DD51AC">
        <w:t>equal</w:t>
      </w:r>
      <w:r w:rsidR="00A85909">
        <w:t xml:space="preserve"> </w:t>
      </w:r>
      <w:r w:rsidR="56DD51AC">
        <w:t>opportunity</w:t>
      </w:r>
      <w:r w:rsidR="00A85909">
        <w:t xml:space="preserve"> </w:t>
      </w:r>
      <w:r w:rsidR="56DD51AC">
        <w:t>for</w:t>
      </w:r>
      <w:r w:rsidR="00A85909">
        <w:t xml:space="preserve"> </w:t>
      </w:r>
      <w:r w:rsidR="56DD51AC">
        <w:t>participation</w:t>
      </w:r>
      <w:r w:rsidR="00A85909">
        <w:t xml:space="preserve"> </w:t>
      </w:r>
      <w:r w:rsidR="56DD51AC">
        <w:t>in</w:t>
      </w:r>
      <w:r w:rsidR="00A85909">
        <w:t xml:space="preserve"> </w:t>
      </w:r>
      <w:r w:rsidR="56DD51AC">
        <w:t>all</w:t>
      </w:r>
      <w:r w:rsidR="00A85909">
        <w:t xml:space="preserve"> </w:t>
      </w:r>
      <w:r w:rsidR="56DD51AC">
        <w:t>programs,</w:t>
      </w:r>
      <w:r w:rsidR="00A85909">
        <w:t xml:space="preserve"> </w:t>
      </w:r>
      <w:r w:rsidR="56DD51AC">
        <w:t>services</w:t>
      </w:r>
      <w:r w:rsidR="00A85909">
        <w:t xml:space="preserve"> </w:t>
      </w:r>
      <w:r w:rsidR="56DD51AC">
        <w:t>and</w:t>
      </w:r>
      <w:r w:rsidR="00A85909">
        <w:t xml:space="preserve"> </w:t>
      </w:r>
      <w:r w:rsidR="56DD51AC">
        <w:t>activities.</w:t>
      </w:r>
      <w:r w:rsidR="00A85909">
        <w:t xml:space="preserve"> </w:t>
      </w:r>
      <w:r w:rsidR="56DD51AC">
        <w:t>Requests</w:t>
      </w:r>
      <w:r w:rsidR="00A85909">
        <w:t xml:space="preserve"> </w:t>
      </w:r>
      <w:r w:rsidR="56DD51AC">
        <w:t>for</w:t>
      </w:r>
      <w:r w:rsidR="00A85909">
        <w:t xml:space="preserve"> </w:t>
      </w:r>
      <w:r w:rsidR="56DD51AC">
        <w:t>accommodations</w:t>
      </w:r>
      <w:r w:rsidR="00A85909">
        <w:t xml:space="preserve"> </w:t>
      </w:r>
      <w:r w:rsidR="56DD51AC">
        <w:t>by</w:t>
      </w:r>
      <w:r w:rsidR="00A85909">
        <w:t xml:space="preserve"> </w:t>
      </w:r>
      <w:r w:rsidR="56DD51AC">
        <w:t>persons</w:t>
      </w:r>
      <w:r w:rsidR="00A85909">
        <w:t xml:space="preserve"> </w:t>
      </w:r>
      <w:r w:rsidR="56DD51AC">
        <w:t>with</w:t>
      </w:r>
      <w:r w:rsidR="00A85909">
        <w:t xml:space="preserve"> </w:t>
      </w:r>
      <w:r w:rsidR="56DD51AC">
        <w:t>disabilities</w:t>
      </w:r>
      <w:r w:rsidR="00A85909">
        <w:t xml:space="preserve"> </w:t>
      </w:r>
      <w:r w:rsidR="56DD51AC">
        <w:t>may</w:t>
      </w:r>
      <w:r w:rsidR="00A85909">
        <w:t xml:space="preserve"> </w:t>
      </w:r>
      <w:r w:rsidR="56DD51AC">
        <w:t>be</w:t>
      </w:r>
      <w:r w:rsidR="00A85909">
        <w:t xml:space="preserve"> </w:t>
      </w:r>
      <w:r w:rsidR="56DD51AC">
        <w:t>made</w:t>
      </w:r>
      <w:r w:rsidR="00A85909">
        <w:t xml:space="preserve"> </w:t>
      </w:r>
      <w:r w:rsidR="56DD51AC">
        <w:t>by</w:t>
      </w:r>
      <w:r w:rsidR="00A85909">
        <w:t xml:space="preserve"> </w:t>
      </w:r>
      <w:r w:rsidR="56DD51AC">
        <w:t>contacting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Resource</w:t>
      </w:r>
      <w:r w:rsidR="00A85909">
        <w:t xml:space="preserve"> </w:t>
      </w:r>
      <w:r w:rsidR="56DD51AC">
        <w:t>Center</w:t>
      </w:r>
      <w:r w:rsidR="00A85909">
        <w:t xml:space="preserve"> </w:t>
      </w:r>
      <w:r w:rsidR="56DD51AC">
        <w:t>for</w:t>
      </w:r>
      <w:r w:rsidR="00A85909">
        <w:t xml:space="preserve"> </w:t>
      </w:r>
      <w:r w:rsidR="56DD51AC">
        <w:t>Persons</w:t>
      </w:r>
      <w:r w:rsidR="00A85909">
        <w:t xml:space="preserve"> </w:t>
      </w:r>
      <w:r w:rsidR="56DD51AC">
        <w:t>with</w:t>
      </w:r>
      <w:r w:rsidR="00A85909">
        <w:t xml:space="preserve"> </w:t>
      </w:r>
      <w:r w:rsidR="56DD51AC">
        <w:t>Disabilities</w:t>
      </w:r>
      <w:r w:rsidR="00A85909">
        <w:t xml:space="preserve"> </w:t>
      </w:r>
      <w:r w:rsidR="56DD51AC">
        <w:t>at</w:t>
      </w:r>
      <w:r w:rsidR="00A85909">
        <w:t xml:space="preserve"> </w:t>
      </w:r>
      <w:r w:rsidR="56DD51AC">
        <w:t>517-884-RCPD</w:t>
      </w:r>
      <w:r w:rsidR="00A85909">
        <w:t xml:space="preserve"> </w:t>
      </w:r>
      <w:r w:rsidR="56DD51AC">
        <w:t>or</w:t>
      </w:r>
      <w:r w:rsidR="00A85909">
        <w:t xml:space="preserve"> </w:t>
      </w:r>
      <w:r w:rsidR="56DD51AC">
        <w:t>on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web</w:t>
      </w:r>
      <w:r w:rsidR="00A85909">
        <w:t xml:space="preserve"> </w:t>
      </w:r>
      <w:r w:rsidR="56DD51AC">
        <w:t>at</w:t>
      </w:r>
      <w:r w:rsidR="00A85909">
        <w:t xml:space="preserve"> </w:t>
      </w:r>
      <w:hyperlink r:id="rId34" w:history="1">
        <w:r w:rsidR="56DD51AC" w:rsidRPr="00CF642B">
          <w:rPr>
            <w:rStyle w:val="Hyperlink"/>
          </w:rPr>
          <w:t>rcpd.msu.edu</w:t>
        </w:r>
      </w:hyperlink>
      <w:r w:rsidR="56DD51AC">
        <w:t>.</w:t>
      </w:r>
      <w:r w:rsidR="00A85909">
        <w:t xml:space="preserve"> </w:t>
      </w:r>
      <w:r w:rsidR="56DD51AC">
        <w:t>Once</w:t>
      </w:r>
      <w:r w:rsidR="00A85909">
        <w:t xml:space="preserve"> </w:t>
      </w:r>
      <w:r w:rsidR="56DD51AC">
        <w:t>your</w:t>
      </w:r>
      <w:r w:rsidR="00A85909">
        <w:t xml:space="preserve"> </w:t>
      </w:r>
      <w:r w:rsidR="56DD51AC">
        <w:t>eligibility</w:t>
      </w:r>
      <w:r w:rsidR="00A85909">
        <w:t xml:space="preserve"> </w:t>
      </w:r>
      <w:r w:rsidR="56DD51AC">
        <w:t>for</w:t>
      </w:r>
      <w:r w:rsidR="00A85909">
        <w:t xml:space="preserve"> </w:t>
      </w:r>
      <w:r w:rsidR="56DD51AC">
        <w:t>an</w:t>
      </w:r>
      <w:r w:rsidR="00A85909">
        <w:t xml:space="preserve"> </w:t>
      </w:r>
      <w:r w:rsidR="56DD51AC">
        <w:t>accommodation</w:t>
      </w:r>
      <w:r w:rsidR="00A85909">
        <w:t xml:space="preserve"> </w:t>
      </w:r>
      <w:r w:rsidR="56DD51AC">
        <w:t>has</w:t>
      </w:r>
      <w:r w:rsidR="00A85909">
        <w:t xml:space="preserve"> </w:t>
      </w:r>
      <w:r w:rsidR="56DD51AC">
        <w:t>been</w:t>
      </w:r>
      <w:r w:rsidR="00A85909">
        <w:t xml:space="preserve"> </w:t>
      </w:r>
      <w:r w:rsidR="56DD51AC">
        <w:t>determined,</w:t>
      </w:r>
      <w:r w:rsidR="00A85909">
        <w:t xml:space="preserve"> </w:t>
      </w:r>
      <w:r w:rsidR="56DD51AC">
        <w:t>you</w:t>
      </w:r>
      <w:r w:rsidR="00A85909">
        <w:t xml:space="preserve"> </w:t>
      </w:r>
      <w:r w:rsidR="56DD51AC">
        <w:t>will</w:t>
      </w:r>
      <w:r w:rsidR="00A85909">
        <w:t xml:space="preserve"> </w:t>
      </w:r>
      <w:r w:rsidR="56DD51AC">
        <w:t>be</w:t>
      </w:r>
      <w:r w:rsidR="00A85909">
        <w:t xml:space="preserve"> </w:t>
      </w:r>
      <w:r w:rsidR="56DD51AC">
        <w:t>issued</w:t>
      </w:r>
      <w:r w:rsidR="00A85909">
        <w:t xml:space="preserve"> </w:t>
      </w:r>
      <w:r w:rsidR="56DD51AC">
        <w:t>a</w:t>
      </w:r>
      <w:r w:rsidR="00A85909">
        <w:t xml:space="preserve"> </w:t>
      </w:r>
      <w:r w:rsidR="56DD51AC">
        <w:t>Verified</w:t>
      </w:r>
      <w:r w:rsidR="00A85909">
        <w:t xml:space="preserve"> </w:t>
      </w:r>
      <w:r w:rsidR="56DD51AC">
        <w:t>Individual</w:t>
      </w:r>
      <w:r w:rsidR="00A85909">
        <w:t xml:space="preserve"> </w:t>
      </w:r>
      <w:r w:rsidR="56DD51AC">
        <w:t>Services</w:t>
      </w:r>
      <w:r w:rsidR="00A85909">
        <w:t xml:space="preserve"> </w:t>
      </w:r>
      <w:r w:rsidR="56DD51AC">
        <w:t>Accommodation</w:t>
      </w:r>
      <w:r w:rsidR="00A85909">
        <w:t xml:space="preserve"> </w:t>
      </w:r>
      <w:r w:rsidR="56DD51AC">
        <w:t>("VISA")</w:t>
      </w:r>
      <w:r w:rsidR="00A85909">
        <w:t xml:space="preserve"> </w:t>
      </w:r>
      <w:r w:rsidR="56DD51AC">
        <w:t>form.</w:t>
      </w:r>
      <w:r w:rsidR="00A85909">
        <w:t xml:space="preserve"> </w:t>
      </w:r>
      <w:r w:rsidR="56DD51AC">
        <w:t>Please</w:t>
      </w:r>
      <w:r w:rsidR="00A85909">
        <w:t xml:space="preserve"> </w:t>
      </w:r>
      <w:r w:rsidR="56DD51AC">
        <w:t>present</w:t>
      </w:r>
      <w:r w:rsidR="00A85909">
        <w:t xml:space="preserve"> </w:t>
      </w:r>
      <w:r w:rsidR="56DD51AC">
        <w:t>this</w:t>
      </w:r>
      <w:r w:rsidR="00A85909">
        <w:t xml:space="preserve"> </w:t>
      </w:r>
      <w:r w:rsidR="56DD51AC">
        <w:t>form</w:t>
      </w:r>
      <w:r w:rsidR="00A85909">
        <w:t xml:space="preserve"> </w:t>
      </w:r>
      <w:r w:rsidR="56DD51AC">
        <w:t>to</w:t>
      </w:r>
      <w:r w:rsidR="00A85909">
        <w:t xml:space="preserve"> </w:t>
      </w:r>
      <w:r w:rsidR="56DD51AC">
        <w:t>me</w:t>
      </w:r>
      <w:r w:rsidR="00A85909">
        <w:t xml:space="preserve"> </w:t>
      </w:r>
      <w:r w:rsidR="56DD51AC">
        <w:t>at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start</w:t>
      </w:r>
      <w:r w:rsidR="00A85909">
        <w:t xml:space="preserve"> </w:t>
      </w:r>
      <w:r w:rsidR="56DD51AC">
        <w:t>of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term</w:t>
      </w:r>
      <w:r w:rsidR="00A85909">
        <w:t xml:space="preserve"> </w:t>
      </w:r>
      <w:r w:rsidR="56DD51AC">
        <w:t>and/or</w:t>
      </w:r>
      <w:r w:rsidR="00A85909">
        <w:t xml:space="preserve"> </w:t>
      </w:r>
      <w:r w:rsidR="56DD51AC">
        <w:t>two</w:t>
      </w:r>
      <w:r w:rsidR="00A85909">
        <w:t xml:space="preserve"> </w:t>
      </w:r>
      <w:r w:rsidR="56DD51AC">
        <w:t>weeks</w:t>
      </w:r>
      <w:r w:rsidR="00A85909">
        <w:t xml:space="preserve"> </w:t>
      </w:r>
      <w:r w:rsidR="56DD51AC">
        <w:t>prior</w:t>
      </w:r>
      <w:r w:rsidR="00A85909">
        <w:t xml:space="preserve"> </w:t>
      </w:r>
      <w:r w:rsidR="56DD51AC">
        <w:t>to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accommodation</w:t>
      </w:r>
      <w:r w:rsidR="00A85909">
        <w:t xml:space="preserve"> </w:t>
      </w:r>
      <w:r w:rsidR="56DD51AC">
        <w:t>date</w:t>
      </w:r>
      <w:r w:rsidR="00A85909">
        <w:t xml:space="preserve"> </w:t>
      </w:r>
      <w:r w:rsidR="56DD51AC">
        <w:t>(test,</w:t>
      </w:r>
      <w:r w:rsidR="00A85909">
        <w:t xml:space="preserve"> </w:t>
      </w:r>
      <w:r w:rsidR="56DD51AC">
        <w:t>project,</w:t>
      </w:r>
      <w:r w:rsidR="00A85909">
        <w:t xml:space="preserve"> </w:t>
      </w:r>
      <w:r w:rsidR="56DD51AC">
        <w:t>etc.).</w:t>
      </w:r>
      <w:r w:rsidR="00A85909">
        <w:t xml:space="preserve"> </w:t>
      </w:r>
      <w:r w:rsidR="56DD51AC">
        <w:t>Requests</w:t>
      </w:r>
      <w:r w:rsidR="00A85909">
        <w:t xml:space="preserve"> </w:t>
      </w:r>
      <w:r w:rsidR="56DD51AC">
        <w:t>received</w:t>
      </w:r>
      <w:r w:rsidR="00A85909">
        <w:t xml:space="preserve"> </w:t>
      </w:r>
      <w:r w:rsidR="56DD51AC">
        <w:t>after</w:t>
      </w:r>
      <w:r w:rsidR="00A85909">
        <w:t xml:space="preserve"> </w:t>
      </w:r>
      <w:r w:rsidR="56DD51AC">
        <w:t>this</w:t>
      </w:r>
      <w:r w:rsidR="00A85909">
        <w:t xml:space="preserve"> </w:t>
      </w:r>
      <w:r w:rsidR="56DD51AC">
        <w:t>date</w:t>
      </w:r>
      <w:r w:rsidR="00A85909">
        <w:t xml:space="preserve"> </w:t>
      </w:r>
      <w:r w:rsidR="00CF642B">
        <w:t xml:space="preserve">will be </w:t>
      </w:r>
      <w:r w:rsidR="56DD51AC">
        <w:t>honored</w:t>
      </w:r>
      <w:r w:rsidR="00CF642B">
        <w:t xml:space="preserve"> whenever possible</w:t>
      </w:r>
      <w:r w:rsidR="56DD51AC">
        <w:t>.</w:t>
      </w:r>
    </w:p>
    <w:p w14:paraId="3DDC83EC" w14:textId="0B0ED8A5" w:rsidR="00114907" w:rsidRPr="002D5CCA" w:rsidRDefault="56DD51AC" w:rsidP="00EA571B">
      <w:pPr>
        <w:pStyle w:val="Heading3"/>
      </w:pPr>
      <w:bookmarkStart w:id="26" w:name="_Toc28941376"/>
      <w:r>
        <w:t>Drops</w:t>
      </w:r>
      <w:r w:rsidR="00A85909">
        <w:t xml:space="preserve"> </w:t>
      </w:r>
      <w:r>
        <w:t>and</w:t>
      </w:r>
      <w:r w:rsidR="00A85909">
        <w:t xml:space="preserve"> </w:t>
      </w:r>
      <w:r>
        <w:t>Adds</w:t>
      </w:r>
      <w:bookmarkEnd w:id="26"/>
    </w:p>
    <w:p w14:paraId="4FBDDA69" w14:textId="52C1C95F" w:rsidR="00114907" w:rsidRPr="002D5CCA" w:rsidRDefault="56DD51AC" w:rsidP="005B2B65">
      <w:r w:rsidRPr="56DD51AC">
        <w:rPr>
          <w:b/>
          <w:bCs/>
        </w:rPr>
        <w:t>The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last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day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to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add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this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course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is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the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end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of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the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first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week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of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classes.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The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last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day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to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drop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this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course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with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a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100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percent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refund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and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no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grade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reported</w:t>
      </w:r>
      <w:r w:rsidR="00A85909">
        <w:rPr>
          <w:b/>
          <w:bCs/>
        </w:rPr>
        <w:t xml:space="preserve"> </w:t>
      </w:r>
      <w:r w:rsidRPr="56DD51AC">
        <w:rPr>
          <w:b/>
          <w:bCs/>
        </w:rPr>
        <w:t>is</w:t>
      </w:r>
      <w:r w:rsidR="00A85909">
        <w:t xml:space="preserve"> </w:t>
      </w:r>
      <w:r w:rsidRPr="003D61DC">
        <w:rPr>
          <w:rStyle w:val="Emphasis"/>
        </w:rPr>
        <w:t>[insert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date]</w:t>
      </w:r>
      <w:r>
        <w:t>.</w:t>
      </w:r>
      <w:r w:rsidR="00A85909">
        <w:t xml:space="preserve"> </w:t>
      </w:r>
      <w:r>
        <w:t>The</w:t>
      </w:r>
      <w:r w:rsidR="00A85909">
        <w:t xml:space="preserve"> </w:t>
      </w:r>
      <w:r>
        <w:t>last</w:t>
      </w:r>
      <w:r w:rsidR="00A85909">
        <w:t xml:space="preserve"> </w:t>
      </w:r>
      <w:r>
        <w:t>day</w:t>
      </w:r>
      <w:r w:rsidR="00A85909">
        <w:t xml:space="preserve"> </w:t>
      </w:r>
      <w:r>
        <w:t>to</w:t>
      </w:r>
      <w:r w:rsidR="00A85909">
        <w:t xml:space="preserve"> </w:t>
      </w:r>
      <w:r>
        <w:t>drop</w:t>
      </w:r>
      <w:r w:rsidR="00A85909">
        <w:t xml:space="preserve"> </w:t>
      </w:r>
      <w:r>
        <w:t>this</w:t>
      </w:r>
      <w:r w:rsidR="00A85909">
        <w:t xml:space="preserve"> </w:t>
      </w:r>
      <w:r>
        <w:t>course</w:t>
      </w:r>
      <w:r w:rsidR="00A85909">
        <w:t xml:space="preserve"> </w:t>
      </w:r>
      <w:r>
        <w:t>with</w:t>
      </w:r>
      <w:r w:rsidR="00A85909">
        <w:t xml:space="preserve"> </w:t>
      </w:r>
      <w:r>
        <w:t>no</w:t>
      </w:r>
      <w:r w:rsidR="00A85909">
        <w:t xml:space="preserve"> </w:t>
      </w:r>
      <w:r>
        <w:t>refund</w:t>
      </w:r>
      <w:r w:rsidR="00A85909">
        <w:t xml:space="preserve"> </w:t>
      </w:r>
      <w:r>
        <w:t>and</w:t>
      </w:r>
      <w:r w:rsidR="00A85909">
        <w:t xml:space="preserve"> </w:t>
      </w:r>
      <w:r>
        <w:t>no</w:t>
      </w:r>
      <w:r w:rsidR="00A85909">
        <w:t xml:space="preserve"> </w:t>
      </w:r>
      <w:r>
        <w:t>grade</w:t>
      </w:r>
      <w:r w:rsidR="00A85909">
        <w:t xml:space="preserve"> </w:t>
      </w:r>
      <w:r>
        <w:t>reported</w:t>
      </w:r>
      <w:r w:rsidR="00A85909">
        <w:t xml:space="preserve"> </w:t>
      </w:r>
      <w:r>
        <w:t>is</w:t>
      </w:r>
      <w:r w:rsidR="00A85909">
        <w:t xml:space="preserve"> </w:t>
      </w:r>
      <w:r w:rsidRPr="003D61DC">
        <w:rPr>
          <w:rStyle w:val="Emphasis"/>
        </w:rPr>
        <w:t>[insert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date]</w:t>
      </w:r>
      <w:r>
        <w:t>.</w:t>
      </w:r>
      <w:r w:rsidR="00A85909">
        <w:t xml:space="preserve"> </w:t>
      </w:r>
      <w:r>
        <w:t>You</w:t>
      </w:r>
      <w:r w:rsidR="00A85909">
        <w:t xml:space="preserve"> </w:t>
      </w:r>
      <w:r>
        <w:t>should</w:t>
      </w:r>
      <w:r w:rsidR="00A85909">
        <w:t xml:space="preserve"> </w:t>
      </w:r>
      <w:r>
        <w:t>immediately</w:t>
      </w:r>
      <w:r w:rsidR="00A85909">
        <w:t xml:space="preserve"> </w:t>
      </w:r>
      <w:r>
        <w:t>make</w:t>
      </w:r>
      <w:r w:rsidR="00A85909">
        <w:t xml:space="preserve"> </w:t>
      </w:r>
      <w:r>
        <w:t>a</w:t>
      </w:r>
      <w:r w:rsidR="00A85909">
        <w:t xml:space="preserve"> </w:t>
      </w:r>
      <w:r>
        <w:t>copy</w:t>
      </w:r>
      <w:r w:rsidR="00A85909">
        <w:t xml:space="preserve"> </w:t>
      </w:r>
      <w:r>
        <w:t>of</w:t>
      </w:r>
      <w:r w:rsidR="00A85909">
        <w:t xml:space="preserve"> </w:t>
      </w:r>
      <w:r>
        <w:t>your</w:t>
      </w:r>
      <w:r w:rsidR="00A85909">
        <w:t xml:space="preserve"> </w:t>
      </w:r>
      <w:r>
        <w:t>amended</w:t>
      </w:r>
      <w:r w:rsidR="00A85909">
        <w:t xml:space="preserve"> </w:t>
      </w:r>
      <w:r>
        <w:t>schedule</w:t>
      </w:r>
      <w:r w:rsidR="00A85909">
        <w:t xml:space="preserve"> </w:t>
      </w:r>
      <w:r>
        <w:t>to</w:t>
      </w:r>
      <w:r w:rsidR="00A85909">
        <w:t xml:space="preserve"> </w:t>
      </w:r>
      <w:r>
        <w:t>verify</w:t>
      </w:r>
      <w:r w:rsidR="00A85909">
        <w:t xml:space="preserve"> </w:t>
      </w:r>
      <w:r>
        <w:t>you</w:t>
      </w:r>
      <w:r w:rsidR="00A85909">
        <w:t xml:space="preserve"> </w:t>
      </w:r>
      <w:r>
        <w:t>have</w:t>
      </w:r>
      <w:r w:rsidR="00A85909">
        <w:t xml:space="preserve"> </w:t>
      </w:r>
      <w:r>
        <w:t>added</w:t>
      </w:r>
      <w:r w:rsidR="00A85909">
        <w:t xml:space="preserve"> </w:t>
      </w:r>
      <w:r>
        <w:t>or</w:t>
      </w:r>
      <w:r w:rsidR="00A85909">
        <w:t xml:space="preserve"> </w:t>
      </w:r>
      <w:r>
        <w:t>dropped</w:t>
      </w:r>
      <w:r w:rsidR="00A85909">
        <w:t xml:space="preserve"> </w:t>
      </w:r>
      <w:r>
        <w:t>this</w:t>
      </w:r>
      <w:r w:rsidR="00A85909">
        <w:t xml:space="preserve"> </w:t>
      </w:r>
      <w:r>
        <w:t>course.</w:t>
      </w:r>
    </w:p>
    <w:p w14:paraId="4170DAA4" w14:textId="33150A2F" w:rsidR="006D4C47" w:rsidRPr="002D5CCA" w:rsidRDefault="56DD51AC" w:rsidP="00EA571B">
      <w:pPr>
        <w:pStyle w:val="Heading3"/>
      </w:pPr>
      <w:bookmarkStart w:id="27" w:name="_Toc28941377"/>
      <w:r>
        <w:t>Commercialized</w:t>
      </w:r>
      <w:r w:rsidR="00A85909">
        <w:t xml:space="preserve"> </w:t>
      </w:r>
      <w:r>
        <w:t>Lecture</w:t>
      </w:r>
      <w:r w:rsidR="00A85909">
        <w:t xml:space="preserve"> </w:t>
      </w:r>
      <w:r>
        <w:t>Notes</w:t>
      </w:r>
      <w:bookmarkEnd w:id="27"/>
    </w:p>
    <w:p w14:paraId="2180A005" w14:textId="78488928" w:rsidR="006D4C47" w:rsidRPr="002D5CCA" w:rsidRDefault="56DD51AC" w:rsidP="006077D3">
      <w:pPr>
        <w:spacing w:after="120"/>
      </w:pPr>
      <w:r>
        <w:t>Commercialization</w:t>
      </w:r>
      <w:r w:rsidR="00A85909">
        <w:t xml:space="preserve"> </w:t>
      </w:r>
      <w:r>
        <w:t>of</w:t>
      </w:r>
      <w:r w:rsidR="00A85909">
        <w:t xml:space="preserve"> </w:t>
      </w:r>
      <w:r>
        <w:t>lecture</w:t>
      </w:r>
      <w:r w:rsidR="00A85909">
        <w:t xml:space="preserve"> </w:t>
      </w:r>
      <w:r>
        <w:t>notes</w:t>
      </w:r>
      <w:r w:rsidR="00A85909">
        <w:t xml:space="preserve"> </w:t>
      </w:r>
      <w:r>
        <w:t>and</w:t>
      </w:r>
      <w:r w:rsidR="00A85909">
        <w:t xml:space="preserve"> </w:t>
      </w:r>
      <w:r>
        <w:t>university-provided</w:t>
      </w:r>
      <w:r w:rsidR="00A85909">
        <w:t xml:space="preserve"> </w:t>
      </w:r>
      <w:r>
        <w:t>course</w:t>
      </w:r>
      <w:r w:rsidR="00A85909">
        <w:t xml:space="preserve"> </w:t>
      </w:r>
      <w:r>
        <w:t>materials</w:t>
      </w:r>
      <w:r w:rsidR="00A85909">
        <w:t xml:space="preserve"> </w:t>
      </w:r>
      <w:r>
        <w:t>is</w:t>
      </w:r>
      <w:r w:rsidR="00A85909">
        <w:t xml:space="preserve"> </w:t>
      </w:r>
      <w:r w:rsidRPr="003D61DC">
        <w:rPr>
          <w:rStyle w:val="Emphasis"/>
        </w:rPr>
        <w:t>[permitted]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[not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permitted]</w:t>
      </w:r>
      <w:r w:rsidR="00A85909">
        <w:t xml:space="preserve"> </w:t>
      </w:r>
      <w:r>
        <w:t>in</w:t>
      </w:r>
      <w:r w:rsidR="00A85909">
        <w:t xml:space="preserve"> </w:t>
      </w:r>
      <w:r>
        <w:t>this</w:t>
      </w:r>
      <w:r w:rsidR="00A85909">
        <w:t xml:space="preserve"> </w:t>
      </w:r>
      <w:r>
        <w:t>course.*</w:t>
      </w:r>
    </w:p>
    <w:p w14:paraId="138C0604" w14:textId="243C97BF" w:rsidR="00E23389" w:rsidRPr="002D5CCA" w:rsidRDefault="56DD51AC" w:rsidP="005B2B65">
      <w:r>
        <w:t>*Note:</w:t>
      </w:r>
      <w:r w:rsidR="00A85909">
        <w:t xml:space="preserve"> </w:t>
      </w:r>
      <w:r>
        <w:t>The</w:t>
      </w:r>
      <w:r w:rsidR="00A85909">
        <w:t xml:space="preserve"> </w:t>
      </w:r>
      <w:r>
        <w:t>Code</w:t>
      </w:r>
      <w:r w:rsidR="00A85909">
        <w:t xml:space="preserve"> </w:t>
      </w:r>
      <w:r>
        <w:t>of</w:t>
      </w:r>
      <w:r w:rsidR="00A85909">
        <w:t xml:space="preserve"> </w:t>
      </w:r>
      <w:r>
        <w:t>Teaching</w:t>
      </w:r>
      <w:r w:rsidR="00A85909">
        <w:t xml:space="preserve"> </w:t>
      </w:r>
      <w:r>
        <w:t>Responsibility</w:t>
      </w:r>
      <w:r w:rsidR="00A85909">
        <w:t xml:space="preserve"> </w:t>
      </w:r>
      <w:r>
        <w:t>requires</w:t>
      </w:r>
      <w:r w:rsidR="00A85909">
        <w:t xml:space="preserve"> </w:t>
      </w:r>
      <w:r>
        <w:t>instructors</w:t>
      </w:r>
      <w:r w:rsidR="00A85909">
        <w:t xml:space="preserve"> </w:t>
      </w:r>
      <w:r>
        <w:t>who</w:t>
      </w:r>
      <w:r w:rsidR="00A85909">
        <w:t xml:space="preserve"> </w:t>
      </w:r>
      <w:r>
        <w:t>permit</w:t>
      </w:r>
      <w:r w:rsidR="00A85909">
        <w:t xml:space="preserve"> </w:t>
      </w:r>
      <w:r>
        <w:t>students</w:t>
      </w:r>
      <w:r w:rsidR="00A85909">
        <w:t xml:space="preserve"> </w:t>
      </w:r>
      <w:r>
        <w:t>to</w:t>
      </w:r>
      <w:r w:rsidR="00A85909">
        <w:t xml:space="preserve"> </w:t>
      </w:r>
      <w:r>
        <w:t>commercialize</w:t>
      </w:r>
      <w:r w:rsidR="00A85909">
        <w:t xml:space="preserve"> </w:t>
      </w:r>
      <w:r>
        <w:t>their</w:t>
      </w:r>
      <w:r w:rsidR="00A85909">
        <w:t xml:space="preserve"> </w:t>
      </w:r>
      <w:r>
        <w:t>class</w:t>
      </w:r>
      <w:r w:rsidR="00A85909">
        <w:t xml:space="preserve"> </w:t>
      </w:r>
      <w:r>
        <w:t>lecture</w:t>
      </w:r>
      <w:r w:rsidR="00A85909">
        <w:t xml:space="preserve"> </w:t>
      </w:r>
      <w:r>
        <w:t>notes</w:t>
      </w:r>
      <w:r w:rsidR="00A85909">
        <w:t xml:space="preserve"> </w:t>
      </w:r>
      <w:r>
        <w:t>to</w:t>
      </w:r>
      <w:r w:rsidR="00A85909">
        <w:t xml:space="preserve"> </w:t>
      </w:r>
      <w:r>
        <w:t>include</w:t>
      </w:r>
      <w:r w:rsidR="00A85909">
        <w:t xml:space="preserve"> </w:t>
      </w:r>
      <w:r>
        <w:t>a</w:t>
      </w:r>
      <w:r w:rsidR="00A85909">
        <w:t xml:space="preserve"> </w:t>
      </w:r>
      <w:r>
        <w:t>statement</w:t>
      </w:r>
      <w:r w:rsidR="00A85909">
        <w:t xml:space="preserve"> </w:t>
      </w:r>
      <w:r>
        <w:t>in</w:t>
      </w:r>
      <w:r w:rsidR="00A85909">
        <w:t xml:space="preserve"> </w:t>
      </w:r>
      <w:r>
        <w:t>their</w:t>
      </w:r>
      <w:r w:rsidR="00A85909">
        <w:t xml:space="preserve"> </w:t>
      </w:r>
      <w:r>
        <w:t>course</w:t>
      </w:r>
      <w:r w:rsidR="00A85909">
        <w:t xml:space="preserve"> </w:t>
      </w:r>
      <w:r>
        <w:t>syllabi</w:t>
      </w:r>
      <w:r w:rsidR="00A85909">
        <w:t xml:space="preserve"> </w:t>
      </w:r>
      <w:r>
        <w:t>that</w:t>
      </w:r>
      <w:r w:rsidR="00A85909">
        <w:t xml:space="preserve"> </w:t>
      </w:r>
      <w:r>
        <w:t>gives</w:t>
      </w:r>
      <w:r w:rsidR="00A85909">
        <w:t xml:space="preserve"> </w:t>
      </w:r>
      <w:r>
        <w:t>such</w:t>
      </w:r>
      <w:r w:rsidR="00A85909">
        <w:t xml:space="preserve"> </w:t>
      </w:r>
      <w:r>
        <w:t>permission.</w:t>
      </w:r>
      <w:r w:rsidR="00A85909">
        <w:t xml:space="preserve"> </w:t>
      </w:r>
      <w:r>
        <w:t>Absent</w:t>
      </w:r>
      <w:r w:rsidR="00A85909">
        <w:t xml:space="preserve"> </w:t>
      </w:r>
      <w:r>
        <w:t>such</w:t>
      </w:r>
      <w:r w:rsidR="00A85909">
        <w:t xml:space="preserve"> </w:t>
      </w:r>
      <w:r>
        <w:t>permission,</w:t>
      </w:r>
      <w:r w:rsidR="00A85909">
        <w:t xml:space="preserve"> </w:t>
      </w:r>
      <w:r>
        <w:t>students</w:t>
      </w:r>
      <w:r w:rsidR="00A85909">
        <w:t xml:space="preserve"> </w:t>
      </w:r>
      <w:r>
        <w:t>may</w:t>
      </w:r>
      <w:r w:rsidR="00A85909">
        <w:t xml:space="preserve"> </w:t>
      </w:r>
      <w:r>
        <w:t>not</w:t>
      </w:r>
      <w:r w:rsidR="00A85909">
        <w:t xml:space="preserve"> </w:t>
      </w:r>
      <w:r>
        <w:t>do</w:t>
      </w:r>
      <w:r w:rsidR="00A85909">
        <w:t xml:space="preserve"> </w:t>
      </w:r>
      <w:r>
        <w:t>so.</w:t>
      </w:r>
    </w:p>
    <w:p w14:paraId="7DCF724F" w14:textId="77777777" w:rsidR="00E23389" w:rsidRPr="002D5CCA" w:rsidRDefault="56DD51AC" w:rsidP="00EA571B">
      <w:pPr>
        <w:pStyle w:val="Heading3"/>
      </w:pPr>
      <w:bookmarkStart w:id="28" w:name="_Toc28941378"/>
      <w:r>
        <w:t>Internet</w:t>
      </w:r>
      <w:bookmarkEnd w:id="28"/>
    </w:p>
    <w:p w14:paraId="1A613D02" w14:textId="5C7CF700" w:rsidR="00E23389" w:rsidRPr="002D5CCA" w:rsidRDefault="56DD51AC" w:rsidP="005B2B65">
      <w:r>
        <w:t>Some</w:t>
      </w:r>
      <w:r w:rsidR="00A85909">
        <w:t xml:space="preserve"> </w:t>
      </w:r>
      <w:r>
        <w:t>professional</w:t>
      </w:r>
      <w:r w:rsidR="00A85909">
        <w:t xml:space="preserve"> </w:t>
      </w:r>
      <w:r>
        <w:t>journals</w:t>
      </w:r>
      <w:r w:rsidR="00A85909">
        <w:t xml:space="preserve"> </w:t>
      </w:r>
      <w:r>
        <w:t>will</w:t>
      </w:r>
      <w:r w:rsidR="00A85909">
        <w:t xml:space="preserve"> </w:t>
      </w:r>
      <w:r>
        <w:t>not</w:t>
      </w:r>
      <w:r w:rsidR="00A85909">
        <w:t xml:space="preserve"> </w:t>
      </w:r>
      <w:r>
        <w:t>consider</w:t>
      </w:r>
      <w:r w:rsidR="00A85909">
        <w:t xml:space="preserve"> </w:t>
      </w:r>
      <w:r>
        <w:t>a</w:t>
      </w:r>
      <w:r w:rsidR="00A85909">
        <w:t xml:space="preserve"> </w:t>
      </w:r>
      <w:r>
        <w:t>submission</w:t>
      </w:r>
      <w:r w:rsidR="00A85909">
        <w:t xml:space="preserve"> </w:t>
      </w:r>
      <w:r>
        <w:t>for</w:t>
      </w:r>
      <w:r w:rsidR="00A85909">
        <w:t xml:space="preserve"> </w:t>
      </w:r>
      <w:r>
        <w:t>publication</w:t>
      </w:r>
      <w:r w:rsidR="00A85909">
        <w:t xml:space="preserve"> </w:t>
      </w:r>
      <w:r>
        <w:t>if</w:t>
      </w:r>
      <w:r w:rsidR="00A85909">
        <w:t xml:space="preserve"> </w:t>
      </w:r>
      <w:r>
        <w:t>the</w:t>
      </w:r>
      <w:r w:rsidR="00A85909">
        <w:t xml:space="preserve"> </w:t>
      </w:r>
      <w:r>
        <w:t>article</w:t>
      </w:r>
      <w:r w:rsidR="00A85909">
        <w:t xml:space="preserve"> </w:t>
      </w:r>
      <w:r>
        <w:t>has</w:t>
      </w:r>
      <w:r w:rsidR="00A85909">
        <w:t xml:space="preserve"> </w:t>
      </w:r>
      <w:r>
        <w:t>appeared</w:t>
      </w:r>
      <w:r w:rsidR="00A85909">
        <w:t xml:space="preserve"> </w:t>
      </w:r>
      <w:r>
        <w:t>on</w:t>
      </w:r>
      <w:r w:rsidR="00A85909">
        <w:t xml:space="preserve"> </w:t>
      </w:r>
      <w:r>
        <w:t>the</w:t>
      </w:r>
      <w:r w:rsidR="00A85909">
        <w:t xml:space="preserve"> </w:t>
      </w:r>
      <w:r>
        <w:t>Internet.</w:t>
      </w:r>
      <w:r w:rsidR="00A85909">
        <w:t xml:space="preserve"> </w:t>
      </w:r>
      <w:r>
        <w:t>Please</w:t>
      </w:r>
      <w:r w:rsidR="00A85909">
        <w:t xml:space="preserve"> </w:t>
      </w:r>
      <w:r>
        <w:t>notify</w:t>
      </w:r>
      <w:r w:rsidR="00A85909">
        <w:t xml:space="preserve"> </w:t>
      </w:r>
      <w:r>
        <w:t>your</w:t>
      </w:r>
      <w:r w:rsidR="00A85909">
        <w:t xml:space="preserve"> </w:t>
      </w:r>
      <w:r>
        <w:t>instructor</w:t>
      </w:r>
      <w:r w:rsidR="00A85909">
        <w:t xml:space="preserve"> </w:t>
      </w:r>
      <w:r>
        <w:t>in</w:t>
      </w:r>
      <w:r w:rsidR="00A85909">
        <w:t xml:space="preserve"> </w:t>
      </w:r>
      <w:r>
        <w:t>writing</w:t>
      </w:r>
      <w:r w:rsidR="00A85909">
        <w:t xml:space="preserve"> </w:t>
      </w:r>
      <w:r>
        <w:t>if</w:t>
      </w:r>
      <w:r w:rsidR="00A85909">
        <w:t xml:space="preserve"> </w:t>
      </w:r>
      <w:r>
        <w:t>you</w:t>
      </w:r>
      <w:r w:rsidR="00A85909">
        <w:t xml:space="preserve"> </w:t>
      </w:r>
      <w:r>
        <w:t>do</w:t>
      </w:r>
      <w:r w:rsidR="00A85909">
        <w:t xml:space="preserve"> </w:t>
      </w:r>
      <w:r>
        <w:t>not</w:t>
      </w:r>
      <w:r w:rsidR="00A85909">
        <w:t xml:space="preserve"> </w:t>
      </w:r>
      <w:r>
        <w:t>want</w:t>
      </w:r>
      <w:r w:rsidR="00A85909">
        <w:t xml:space="preserve"> </w:t>
      </w:r>
      <w:r>
        <w:t>your</w:t>
      </w:r>
      <w:r w:rsidR="00A85909">
        <w:t xml:space="preserve"> </w:t>
      </w:r>
      <w:r>
        <w:t>course</w:t>
      </w:r>
      <w:r w:rsidR="00A85909">
        <w:t xml:space="preserve"> </w:t>
      </w:r>
      <w:r>
        <w:t>papers</w:t>
      </w:r>
      <w:r w:rsidR="00A85909">
        <w:t xml:space="preserve"> </w:t>
      </w:r>
      <w:r>
        <w:t>posted</w:t>
      </w:r>
      <w:r w:rsidR="00A85909">
        <w:t xml:space="preserve"> </w:t>
      </w:r>
      <w:r>
        <w:t>to</w:t>
      </w:r>
      <w:r w:rsidR="00A85909">
        <w:t xml:space="preserve"> </w:t>
      </w:r>
      <w:r>
        <w:t>the</w:t>
      </w:r>
      <w:r w:rsidR="00A85909">
        <w:t xml:space="preserve"> </w:t>
      </w:r>
      <w:r>
        <w:t>course</w:t>
      </w:r>
      <w:r w:rsidR="00A85909">
        <w:t xml:space="preserve"> </w:t>
      </w:r>
      <w:r>
        <w:t>Web</w:t>
      </w:r>
      <w:r w:rsidR="00A85909">
        <w:t xml:space="preserve"> </w:t>
      </w:r>
      <w:r>
        <w:t>site.</w:t>
      </w:r>
    </w:p>
    <w:p w14:paraId="62296ACD" w14:textId="04EABB37" w:rsidR="00E23389" w:rsidRPr="002D5CCA" w:rsidRDefault="56DD51AC" w:rsidP="00EA571B">
      <w:pPr>
        <w:pStyle w:val="Heading3"/>
      </w:pPr>
      <w:bookmarkStart w:id="29" w:name="_Toc28941379"/>
      <w:r>
        <w:t>Disruptive</w:t>
      </w:r>
      <w:r w:rsidR="00A85909">
        <w:t xml:space="preserve"> </w:t>
      </w:r>
      <w:r>
        <w:t>Behavior</w:t>
      </w:r>
      <w:bookmarkEnd w:id="29"/>
    </w:p>
    <w:p w14:paraId="69F31775" w14:textId="2A474DEB" w:rsidR="00E23389" w:rsidRPr="002D5CCA" w:rsidRDefault="56DD51AC" w:rsidP="005B2B65">
      <w:r>
        <w:t>Article</w:t>
      </w:r>
      <w:r w:rsidR="00A85909">
        <w:t xml:space="preserve"> </w:t>
      </w:r>
      <w:r>
        <w:t>2.III.B.4</w:t>
      </w:r>
      <w:r w:rsidR="00A85909">
        <w:t xml:space="preserve"> </w:t>
      </w:r>
      <w:r>
        <w:t>of</w:t>
      </w:r>
      <w:r w:rsidR="00A85909" w:rsidRPr="001338C6">
        <w:t xml:space="preserve"> </w:t>
      </w:r>
      <w:hyperlink r:id="rId35" w:history="1">
        <w:r w:rsidRPr="001338C6">
          <w:rPr>
            <w:rStyle w:val="Hyperlink"/>
          </w:rPr>
          <w:t>Student</w:t>
        </w:r>
        <w:r w:rsidR="00A85909" w:rsidRPr="001338C6">
          <w:rPr>
            <w:rStyle w:val="Hyperlink"/>
          </w:rPr>
          <w:t xml:space="preserve"> </w:t>
        </w:r>
        <w:r w:rsidRPr="001338C6">
          <w:rPr>
            <w:rStyle w:val="Hyperlink"/>
          </w:rPr>
          <w:t>Rights</w:t>
        </w:r>
        <w:r w:rsidR="00A85909" w:rsidRPr="001338C6">
          <w:rPr>
            <w:rStyle w:val="Hyperlink"/>
          </w:rPr>
          <w:t xml:space="preserve"> </w:t>
        </w:r>
        <w:r w:rsidRPr="001338C6">
          <w:rPr>
            <w:rStyle w:val="Hyperlink"/>
          </w:rPr>
          <w:t>and</w:t>
        </w:r>
        <w:r w:rsidR="00A85909" w:rsidRPr="001338C6">
          <w:rPr>
            <w:rStyle w:val="Hyperlink"/>
          </w:rPr>
          <w:t xml:space="preserve"> </w:t>
        </w:r>
        <w:r w:rsidRPr="001338C6">
          <w:rPr>
            <w:rStyle w:val="Hyperlink"/>
          </w:rPr>
          <w:t>Responsibilities</w:t>
        </w:r>
      </w:hyperlink>
      <w:r w:rsidR="00A85909" w:rsidRPr="001338C6">
        <w:t xml:space="preserve"> </w:t>
      </w:r>
      <w:r w:rsidRPr="001338C6">
        <w:t>for</w:t>
      </w:r>
      <w:r w:rsidR="00A85909" w:rsidRPr="001338C6">
        <w:t xml:space="preserve"> </w:t>
      </w:r>
      <w:r w:rsidRPr="001338C6">
        <w:t>students</w:t>
      </w:r>
      <w:r w:rsidR="00A85909" w:rsidRPr="001338C6">
        <w:t xml:space="preserve"> </w:t>
      </w:r>
      <w:r w:rsidRPr="001338C6">
        <w:t>at</w:t>
      </w:r>
      <w:r w:rsidR="00A85909" w:rsidRPr="001338C6">
        <w:t xml:space="preserve"> </w:t>
      </w:r>
      <w:r w:rsidRPr="001338C6">
        <w:t>Michigan</w:t>
      </w:r>
      <w:r w:rsidR="00A85909" w:rsidRPr="001338C6">
        <w:t xml:space="preserve"> </w:t>
      </w:r>
      <w:r w:rsidRPr="001338C6">
        <w:t>State</w:t>
      </w:r>
      <w:r w:rsidR="00A85909" w:rsidRPr="001338C6">
        <w:t xml:space="preserve"> </w:t>
      </w:r>
      <w:r w:rsidRPr="001338C6">
        <w:t>University</w:t>
      </w:r>
      <w:r w:rsidR="00A85909">
        <w:t xml:space="preserve"> </w:t>
      </w:r>
      <w:r>
        <w:t>states:</w:t>
      </w:r>
      <w:r w:rsidR="00A85909">
        <w:t xml:space="preserve"> </w:t>
      </w:r>
      <w:r>
        <w:t>"The</w:t>
      </w:r>
      <w:r w:rsidR="00A85909">
        <w:t xml:space="preserve"> </w:t>
      </w:r>
      <w:r>
        <w:t>student's</w:t>
      </w:r>
      <w:r w:rsidR="00A85909">
        <w:t xml:space="preserve"> </w:t>
      </w:r>
      <w:r>
        <w:t>behavior</w:t>
      </w:r>
      <w:r w:rsidR="00A85909">
        <w:t xml:space="preserve"> </w:t>
      </w:r>
      <w:r>
        <w:t>in</w:t>
      </w:r>
      <w:r w:rsidR="00A85909">
        <w:t xml:space="preserve"> </w:t>
      </w:r>
      <w:r>
        <w:t>the</w:t>
      </w:r>
      <w:r w:rsidR="00A85909">
        <w:t xml:space="preserve"> </w:t>
      </w:r>
      <w:r>
        <w:t>classroom</w:t>
      </w:r>
      <w:r w:rsidR="00A85909">
        <w:t xml:space="preserve"> </w:t>
      </w:r>
      <w:r>
        <w:t>shall</w:t>
      </w:r>
      <w:r w:rsidR="00A85909">
        <w:t xml:space="preserve"> </w:t>
      </w:r>
      <w:r>
        <w:t>be</w:t>
      </w:r>
      <w:r w:rsidR="00A85909">
        <w:t xml:space="preserve"> </w:t>
      </w:r>
      <w:r>
        <w:t>conducive</w:t>
      </w:r>
      <w:r w:rsidR="00A85909">
        <w:t xml:space="preserve"> </w:t>
      </w:r>
      <w:r>
        <w:t>to</w:t>
      </w:r>
      <w:r w:rsidR="00A85909">
        <w:t xml:space="preserve"> </w:t>
      </w:r>
      <w:r>
        <w:t>the</w:t>
      </w:r>
      <w:r w:rsidR="00A85909">
        <w:t xml:space="preserve"> </w:t>
      </w:r>
      <w:r>
        <w:t>teaching</w:t>
      </w:r>
      <w:r w:rsidR="00A85909">
        <w:t xml:space="preserve"> </w:t>
      </w:r>
      <w:r>
        <w:t>and</w:t>
      </w:r>
      <w:r w:rsidR="00A85909">
        <w:t xml:space="preserve"> </w:t>
      </w:r>
      <w:r>
        <w:t>learning</w:t>
      </w:r>
      <w:r w:rsidR="00A85909">
        <w:t xml:space="preserve"> </w:t>
      </w:r>
      <w:r>
        <w:t>process</w:t>
      </w:r>
      <w:r w:rsidR="00A85909">
        <w:t xml:space="preserve"> </w:t>
      </w:r>
      <w:r>
        <w:t>for</w:t>
      </w:r>
      <w:r w:rsidR="00A85909">
        <w:t xml:space="preserve"> </w:t>
      </w:r>
      <w:r>
        <w:t>all</w:t>
      </w:r>
      <w:r w:rsidR="00A85909">
        <w:t xml:space="preserve"> </w:t>
      </w:r>
      <w:r>
        <w:t>concerned."</w:t>
      </w:r>
      <w:r w:rsidR="00A85909">
        <w:t xml:space="preserve"> </w:t>
      </w:r>
      <w:r>
        <w:t>Article</w:t>
      </w:r>
      <w:r w:rsidR="00A85909">
        <w:t xml:space="preserve"> </w:t>
      </w:r>
      <w:r>
        <w:t>2.III.B.10</w:t>
      </w:r>
      <w:r w:rsidR="00A85909">
        <w:t xml:space="preserve"> </w:t>
      </w:r>
      <w:r>
        <w:t>states</w:t>
      </w:r>
      <w:r w:rsidR="00A85909">
        <w:t xml:space="preserve"> </w:t>
      </w:r>
      <w:r>
        <w:t>that</w:t>
      </w:r>
      <w:r w:rsidR="00A85909">
        <w:t xml:space="preserve"> </w:t>
      </w:r>
      <w:r>
        <w:t>"The</w:t>
      </w:r>
      <w:r w:rsidR="00A85909">
        <w:t xml:space="preserve"> </w:t>
      </w:r>
      <w:r>
        <w:t>student</w:t>
      </w:r>
      <w:r w:rsidR="00A85909">
        <w:t xml:space="preserve"> </w:t>
      </w:r>
      <w:r>
        <w:t>and</w:t>
      </w:r>
      <w:r w:rsidR="00A85909">
        <w:t xml:space="preserve"> </w:t>
      </w:r>
      <w:r>
        <w:t>the</w:t>
      </w:r>
      <w:r w:rsidR="00A85909">
        <w:t xml:space="preserve"> </w:t>
      </w:r>
      <w:r>
        <w:t>faculty</w:t>
      </w:r>
      <w:r w:rsidR="00A85909">
        <w:t xml:space="preserve"> </w:t>
      </w:r>
      <w:r>
        <w:t>share</w:t>
      </w:r>
      <w:r w:rsidR="00A85909">
        <w:t xml:space="preserve"> </w:t>
      </w:r>
      <w:r>
        <w:t>the</w:t>
      </w:r>
      <w:r w:rsidR="00A85909">
        <w:t xml:space="preserve"> </w:t>
      </w:r>
      <w:r>
        <w:t>responsibility</w:t>
      </w:r>
      <w:r w:rsidR="00A85909">
        <w:t xml:space="preserve"> </w:t>
      </w:r>
      <w:r>
        <w:t>for</w:t>
      </w:r>
      <w:r w:rsidR="00A85909">
        <w:t xml:space="preserve"> </w:t>
      </w:r>
      <w:r>
        <w:t>maintaining</w:t>
      </w:r>
      <w:r w:rsidR="00A85909">
        <w:t xml:space="preserve"> </w:t>
      </w:r>
      <w:r>
        <w:t>professional</w:t>
      </w:r>
      <w:r w:rsidR="00A85909">
        <w:t xml:space="preserve"> </w:t>
      </w:r>
      <w:r>
        <w:t>relationships</w:t>
      </w:r>
      <w:r w:rsidR="00A85909">
        <w:t xml:space="preserve"> </w:t>
      </w:r>
      <w:r>
        <w:t>based</w:t>
      </w:r>
      <w:r w:rsidR="00A85909">
        <w:t xml:space="preserve"> </w:t>
      </w:r>
      <w:r>
        <w:t>on</w:t>
      </w:r>
      <w:r w:rsidR="00A85909">
        <w:t xml:space="preserve"> </w:t>
      </w:r>
      <w:r>
        <w:t>mutual</w:t>
      </w:r>
      <w:r w:rsidR="00A85909">
        <w:t xml:space="preserve"> </w:t>
      </w:r>
      <w:r>
        <w:t>trust</w:t>
      </w:r>
      <w:r w:rsidR="00A85909">
        <w:t xml:space="preserve"> </w:t>
      </w:r>
      <w:r>
        <w:t>and</w:t>
      </w:r>
      <w:r w:rsidR="00A85909">
        <w:t xml:space="preserve"> </w:t>
      </w:r>
      <w:r>
        <w:t>civility."</w:t>
      </w:r>
      <w:r w:rsidR="00A85909" w:rsidRPr="001338C6">
        <w:t xml:space="preserve"> </w:t>
      </w:r>
      <w:hyperlink r:id="rId36" w:history="1">
        <w:r w:rsidRPr="001338C6">
          <w:rPr>
            <w:rStyle w:val="Hyperlink"/>
          </w:rPr>
          <w:t>General</w:t>
        </w:r>
        <w:r w:rsidR="00A85909" w:rsidRPr="001338C6">
          <w:rPr>
            <w:rStyle w:val="Hyperlink"/>
          </w:rPr>
          <w:t xml:space="preserve"> </w:t>
        </w:r>
        <w:r w:rsidRPr="001338C6">
          <w:rPr>
            <w:rStyle w:val="Hyperlink"/>
          </w:rPr>
          <w:t>Student</w:t>
        </w:r>
        <w:r w:rsidR="00A85909" w:rsidRPr="001338C6">
          <w:rPr>
            <w:rStyle w:val="Hyperlink"/>
          </w:rPr>
          <w:t xml:space="preserve"> </w:t>
        </w:r>
        <w:r w:rsidRPr="001338C6">
          <w:rPr>
            <w:rStyle w:val="Hyperlink"/>
          </w:rPr>
          <w:t>Regulation</w:t>
        </w:r>
        <w:r w:rsidR="00A85909" w:rsidRPr="001338C6">
          <w:rPr>
            <w:rStyle w:val="Hyperlink"/>
          </w:rPr>
          <w:t xml:space="preserve"> </w:t>
        </w:r>
        <w:r w:rsidRPr="001338C6">
          <w:rPr>
            <w:rStyle w:val="Hyperlink"/>
          </w:rPr>
          <w:t>5.02</w:t>
        </w:r>
      </w:hyperlink>
      <w:r w:rsidR="00A85909" w:rsidRPr="001338C6">
        <w:t xml:space="preserve"> </w:t>
      </w:r>
      <w:r w:rsidRPr="001338C6">
        <w:t>s</w:t>
      </w:r>
      <w:r>
        <w:t>tates:</w:t>
      </w:r>
      <w:r w:rsidR="00A85909">
        <w:t xml:space="preserve"> </w:t>
      </w:r>
      <w:r>
        <w:t>"No</w:t>
      </w:r>
      <w:r w:rsidR="00A85909">
        <w:t xml:space="preserve"> </w:t>
      </w:r>
      <w:r>
        <w:t>student</w:t>
      </w:r>
      <w:r w:rsidR="00A85909">
        <w:t xml:space="preserve"> </w:t>
      </w:r>
      <w:r>
        <w:t>shall</w:t>
      </w:r>
      <w:r w:rsidR="00A85909">
        <w:t xml:space="preserve"> </w:t>
      </w:r>
      <w:r>
        <w:t>.</w:t>
      </w:r>
      <w:r w:rsidR="00A85909">
        <w:t xml:space="preserve"> </w:t>
      </w:r>
      <w:r>
        <w:t>.</w:t>
      </w:r>
      <w:r w:rsidR="00A85909">
        <w:t xml:space="preserve"> </w:t>
      </w:r>
      <w:r>
        <w:t>.</w:t>
      </w:r>
      <w:r w:rsidR="00A85909">
        <w:t xml:space="preserve"> </w:t>
      </w:r>
      <w:r>
        <w:t>obstruct,</w:t>
      </w:r>
      <w:r w:rsidR="00A85909">
        <w:t xml:space="preserve"> </w:t>
      </w:r>
      <w:r>
        <w:t>disrupt,</w:t>
      </w:r>
      <w:r w:rsidR="00A85909">
        <w:t xml:space="preserve"> </w:t>
      </w:r>
      <w:r>
        <w:t>or</w:t>
      </w:r>
      <w:r w:rsidR="00A85909">
        <w:t xml:space="preserve"> </w:t>
      </w:r>
      <w:r>
        <w:t>interfere</w:t>
      </w:r>
      <w:r w:rsidR="00A85909">
        <w:t xml:space="preserve"> </w:t>
      </w:r>
      <w:r>
        <w:t>with</w:t>
      </w:r>
      <w:r w:rsidR="00A85909">
        <w:t xml:space="preserve"> </w:t>
      </w:r>
      <w:r>
        <w:t>the</w:t>
      </w:r>
      <w:r w:rsidR="00A85909">
        <w:t xml:space="preserve"> </w:t>
      </w:r>
      <w:r>
        <w:t>functions,</w:t>
      </w:r>
      <w:r w:rsidR="00A85909">
        <w:t xml:space="preserve"> </w:t>
      </w:r>
      <w:r>
        <w:t>services,</w:t>
      </w:r>
      <w:r w:rsidR="00A85909">
        <w:t xml:space="preserve"> </w:t>
      </w:r>
      <w:r>
        <w:t>or</w:t>
      </w:r>
      <w:r w:rsidR="00A85909">
        <w:t xml:space="preserve"> </w:t>
      </w:r>
      <w:r>
        <w:t>directives</w:t>
      </w:r>
      <w:r w:rsidR="00A85909">
        <w:t xml:space="preserve"> </w:t>
      </w:r>
      <w:r>
        <w:t>of</w:t>
      </w:r>
      <w:r w:rsidR="00A85909">
        <w:t xml:space="preserve"> </w:t>
      </w:r>
      <w:r>
        <w:t>the</w:t>
      </w:r>
      <w:r w:rsidR="00A85909">
        <w:t xml:space="preserve"> </w:t>
      </w:r>
      <w:r>
        <w:t>University,</w:t>
      </w:r>
      <w:r w:rsidR="00A85909">
        <w:t xml:space="preserve"> </w:t>
      </w:r>
      <w:r>
        <w:t>its</w:t>
      </w:r>
      <w:r w:rsidR="00A85909">
        <w:t xml:space="preserve"> </w:t>
      </w:r>
      <w:r>
        <w:t>offices,</w:t>
      </w:r>
      <w:r w:rsidR="00A85909">
        <w:t xml:space="preserve"> </w:t>
      </w:r>
      <w:r>
        <w:t>or</w:t>
      </w:r>
      <w:r w:rsidR="00A85909">
        <w:t xml:space="preserve"> </w:t>
      </w:r>
      <w:r>
        <w:t>its</w:t>
      </w:r>
      <w:r w:rsidR="00A85909">
        <w:t xml:space="preserve"> </w:t>
      </w:r>
      <w:r>
        <w:t>employees</w:t>
      </w:r>
      <w:r w:rsidR="00A85909">
        <w:t xml:space="preserve"> </w:t>
      </w:r>
      <w:r>
        <w:t>(e.g.,</w:t>
      </w:r>
      <w:r w:rsidR="00A85909">
        <w:t xml:space="preserve"> </w:t>
      </w:r>
      <w:r>
        <w:t>classes,</w:t>
      </w:r>
      <w:r w:rsidR="00A85909">
        <w:t xml:space="preserve"> </w:t>
      </w:r>
      <w:r>
        <w:t>social,</w:t>
      </w:r>
      <w:r w:rsidR="00A85909">
        <w:t xml:space="preserve"> </w:t>
      </w:r>
      <w:r>
        <w:t>cultural,</w:t>
      </w:r>
      <w:r w:rsidR="00A85909">
        <w:t xml:space="preserve"> </w:t>
      </w:r>
      <w:r>
        <w:t>and</w:t>
      </w:r>
      <w:r w:rsidR="00A85909">
        <w:t xml:space="preserve"> </w:t>
      </w:r>
      <w:r>
        <w:t>athletic</w:t>
      </w:r>
      <w:r w:rsidR="00A85909">
        <w:t xml:space="preserve"> </w:t>
      </w:r>
      <w:r>
        <w:t>events,</w:t>
      </w:r>
      <w:r w:rsidR="00A85909">
        <w:t xml:space="preserve"> </w:t>
      </w:r>
      <w:r>
        <w:t>computing</w:t>
      </w:r>
      <w:r w:rsidR="00A85909">
        <w:t xml:space="preserve"> </w:t>
      </w:r>
      <w:r>
        <w:t>services,</w:t>
      </w:r>
      <w:r w:rsidR="00A85909">
        <w:t xml:space="preserve"> </w:t>
      </w:r>
      <w:r>
        <w:t>registration,</w:t>
      </w:r>
      <w:r w:rsidR="00A85909">
        <w:t xml:space="preserve"> </w:t>
      </w:r>
      <w:r>
        <w:t>housing</w:t>
      </w:r>
      <w:r w:rsidR="00A85909">
        <w:t xml:space="preserve"> </w:t>
      </w:r>
      <w:r>
        <w:t>and</w:t>
      </w:r>
      <w:r w:rsidR="00A85909">
        <w:t xml:space="preserve"> </w:t>
      </w:r>
      <w:r>
        <w:t>food</w:t>
      </w:r>
      <w:r w:rsidR="00A85909">
        <w:t xml:space="preserve"> </w:t>
      </w:r>
      <w:r>
        <w:t>services,</w:t>
      </w:r>
      <w:r w:rsidR="00A85909">
        <w:t xml:space="preserve"> </w:t>
      </w:r>
      <w:r>
        <w:lastRenderedPageBreak/>
        <w:t>governance</w:t>
      </w:r>
      <w:r w:rsidR="00A85909">
        <w:t xml:space="preserve"> </w:t>
      </w:r>
      <w:r>
        <w:t>meetings,</w:t>
      </w:r>
      <w:r w:rsidR="00A85909">
        <w:t xml:space="preserve"> </w:t>
      </w:r>
      <w:r>
        <w:t>and</w:t>
      </w:r>
      <w:r w:rsidR="00A85909">
        <w:t xml:space="preserve"> </w:t>
      </w:r>
      <w:r>
        <w:t>hearings).”</w:t>
      </w:r>
      <w:r w:rsidR="00A85909">
        <w:t xml:space="preserve"> </w:t>
      </w:r>
      <w:r>
        <w:t>Students</w:t>
      </w:r>
      <w:r w:rsidR="00A85909">
        <w:t xml:space="preserve"> </w:t>
      </w:r>
      <w:r>
        <w:t>whose</w:t>
      </w:r>
      <w:r w:rsidR="00A85909">
        <w:t xml:space="preserve"> </w:t>
      </w:r>
      <w:r>
        <w:t>conduct</w:t>
      </w:r>
      <w:r w:rsidR="00A85909">
        <w:t xml:space="preserve"> </w:t>
      </w:r>
      <w:r>
        <w:t>adversely</w:t>
      </w:r>
      <w:r w:rsidR="00A85909">
        <w:t xml:space="preserve"> </w:t>
      </w:r>
      <w:r>
        <w:t>affects</w:t>
      </w:r>
      <w:r w:rsidR="00A85909">
        <w:t xml:space="preserve"> </w:t>
      </w:r>
      <w:r>
        <w:t>the</w:t>
      </w:r>
      <w:r w:rsidR="00A85909">
        <w:t xml:space="preserve"> </w:t>
      </w:r>
      <w:r>
        <w:t>learning</w:t>
      </w:r>
      <w:r w:rsidR="00A85909">
        <w:t xml:space="preserve"> </w:t>
      </w:r>
      <w:r>
        <w:t>environment</w:t>
      </w:r>
      <w:r w:rsidR="00A85909">
        <w:t xml:space="preserve"> </w:t>
      </w:r>
      <w:r>
        <w:t>may</w:t>
      </w:r>
      <w:r w:rsidR="00A85909">
        <w:t xml:space="preserve"> </w:t>
      </w:r>
      <w:r>
        <w:t>be</w:t>
      </w:r>
      <w:r w:rsidR="00A85909">
        <w:t xml:space="preserve"> </w:t>
      </w:r>
      <w:r>
        <w:t>subject</w:t>
      </w:r>
      <w:r w:rsidR="00A85909">
        <w:t xml:space="preserve"> </w:t>
      </w:r>
      <w:r>
        <w:t>to</w:t>
      </w:r>
      <w:r w:rsidR="00A85909">
        <w:t xml:space="preserve"> </w:t>
      </w:r>
      <w:r>
        <w:t>discipli</w:t>
      </w:r>
      <w:r w:rsidR="00965E4A">
        <w:t>nary</w:t>
      </w:r>
      <w:r w:rsidR="00A85909">
        <w:t xml:space="preserve"> </w:t>
      </w:r>
      <w:r w:rsidR="00965E4A">
        <w:t>action</w:t>
      </w:r>
      <w:r w:rsidR="00A85909">
        <w:t xml:space="preserve"> </w:t>
      </w:r>
      <w:r w:rsidR="00965E4A">
        <w:t>through</w:t>
      </w:r>
      <w:r w:rsidR="00A85909">
        <w:t xml:space="preserve"> </w:t>
      </w:r>
      <w:r w:rsidR="00965E4A">
        <w:t>the</w:t>
      </w:r>
      <w:r w:rsidR="00A85909">
        <w:t xml:space="preserve"> </w:t>
      </w:r>
      <w:r w:rsidR="00965E4A">
        <w:t>Student</w:t>
      </w:r>
      <w:r w:rsidR="00A85909">
        <w:t xml:space="preserve"> </w:t>
      </w:r>
      <w:r>
        <w:t>Judicial</w:t>
      </w:r>
      <w:r w:rsidR="00A85909">
        <w:t xml:space="preserve"> </w:t>
      </w:r>
      <w:r>
        <w:t>Affairs</w:t>
      </w:r>
      <w:r w:rsidR="00A85909">
        <w:t xml:space="preserve"> </w:t>
      </w:r>
      <w:r>
        <w:t>office.</w:t>
      </w:r>
    </w:p>
    <w:p w14:paraId="2DD7CD4E" w14:textId="775E6A50" w:rsidR="00E23389" w:rsidRPr="002D5CCA" w:rsidRDefault="00851D0D" w:rsidP="00EA571B">
      <w:pPr>
        <w:pStyle w:val="Heading3"/>
      </w:pPr>
      <w:bookmarkStart w:id="30" w:name="_Toc28941380"/>
      <w:r>
        <w:t>***Required***</w:t>
      </w:r>
      <w:r w:rsidR="56DD51AC">
        <w:t>Attendance</w:t>
      </w:r>
      <w:bookmarkEnd w:id="30"/>
    </w:p>
    <w:p w14:paraId="711F3361" w14:textId="17551B0C" w:rsidR="00DE6B60" w:rsidRPr="00A50D8D" w:rsidRDefault="00B97482" w:rsidP="00A50D8D">
      <w:pPr>
        <w:ind w:left="720"/>
        <w:rPr>
          <w:rStyle w:val="Emphasis"/>
        </w:rPr>
      </w:pPr>
      <w:r w:rsidRPr="00A50D8D">
        <w:rPr>
          <w:rStyle w:val="Emphasis"/>
        </w:rPr>
        <w:t>[Note: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if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different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from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the</w:t>
      </w:r>
      <w:r w:rsidR="00A85909">
        <w:rPr>
          <w:rStyle w:val="Emphasis"/>
        </w:rPr>
        <w:t xml:space="preserve"> </w:t>
      </w:r>
      <w:hyperlink r:id="rId37" w:history="1">
        <w:r w:rsidR="00CF1ABE" w:rsidRPr="00A50D8D">
          <w:rPr>
            <w:rStyle w:val="Emphasis"/>
          </w:rPr>
          <w:t>university</w:t>
        </w:r>
        <w:r w:rsidR="00A85909">
          <w:rPr>
            <w:rStyle w:val="Emphasis"/>
          </w:rPr>
          <w:t xml:space="preserve"> </w:t>
        </w:r>
        <w:r w:rsidR="00CF1ABE" w:rsidRPr="00A50D8D">
          <w:rPr>
            <w:rStyle w:val="Emphasis"/>
          </w:rPr>
          <w:t>attendance</w:t>
        </w:r>
        <w:r w:rsidR="00A85909">
          <w:rPr>
            <w:rStyle w:val="Emphasis"/>
          </w:rPr>
          <w:t xml:space="preserve"> </w:t>
        </w:r>
        <w:r w:rsidR="00CF1ABE" w:rsidRPr="00A50D8D">
          <w:rPr>
            <w:rStyle w:val="Emphasis"/>
          </w:rPr>
          <w:t>policy</w:t>
        </w:r>
      </w:hyperlink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especially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when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that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attendance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policy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affects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student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grades.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You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can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find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information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regarding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MSU’s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attendance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policies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on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website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for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Office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of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University</w:t>
      </w:r>
      <w:r w:rsidR="00A85909">
        <w:rPr>
          <w:rStyle w:val="Emphasis"/>
        </w:rPr>
        <w:t xml:space="preserve"> </w:t>
      </w:r>
      <w:r w:rsidR="00CF1ABE" w:rsidRPr="00A50D8D">
        <w:rPr>
          <w:rStyle w:val="Emphasis"/>
        </w:rPr>
        <w:t>Ombudsperson.</w:t>
      </w:r>
      <w:r w:rsidR="00A85909">
        <w:rPr>
          <w:rStyle w:val="Emphasis"/>
        </w:rPr>
        <w:t xml:space="preserve"> </w:t>
      </w:r>
      <w:r w:rsidR="00D00B66" w:rsidRPr="00A50D8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D00B66" w:rsidRPr="00A50D8D">
        <w:rPr>
          <w:rStyle w:val="Emphasis"/>
        </w:rPr>
        <w:t>following</w:t>
      </w:r>
      <w:r w:rsidR="00A85909">
        <w:rPr>
          <w:rStyle w:val="Emphasis"/>
        </w:rPr>
        <w:t xml:space="preserve"> </w:t>
      </w:r>
      <w:r w:rsidR="00D00B66" w:rsidRPr="00A50D8D">
        <w:rPr>
          <w:rStyle w:val="Emphasis"/>
        </w:rPr>
        <w:t>is</w:t>
      </w:r>
      <w:r w:rsidR="00A85909">
        <w:rPr>
          <w:rStyle w:val="Emphasis"/>
        </w:rPr>
        <w:t xml:space="preserve"> </w:t>
      </w:r>
      <w:r w:rsidR="00D00B66" w:rsidRPr="00A50D8D">
        <w:rPr>
          <w:rStyle w:val="Emphasis"/>
        </w:rPr>
        <w:t>suggested</w:t>
      </w:r>
      <w:r w:rsidR="00A85909">
        <w:rPr>
          <w:rStyle w:val="Emphasis"/>
        </w:rPr>
        <w:t xml:space="preserve"> </w:t>
      </w:r>
      <w:r w:rsidR="0090377B" w:rsidRPr="00A50D8D">
        <w:rPr>
          <w:rStyle w:val="Emphasis"/>
        </w:rPr>
        <w:t>when</w:t>
      </w:r>
      <w:r w:rsidR="00A85909">
        <w:rPr>
          <w:rStyle w:val="Emphasis"/>
        </w:rPr>
        <w:t xml:space="preserve"> </w:t>
      </w:r>
      <w:r w:rsidR="0090377B" w:rsidRPr="00A50D8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90377B" w:rsidRPr="00A50D8D">
        <w:rPr>
          <w:rStyle w:val="Emphasis"/>
        </w:rPr>
        <w:t>class</w:t>
      </w:r>
      <w:r w:rsidR="00A85909">
        <w:rPr>
          <w:rStyle w:val="Emphasis"/>
        </w:rPr>
        <w:t xml:space="preserve"> </w:t>
      </w:r>
      <w:r w:rsidR="0090377B" w:rsidRPr="00A50D8D">
        <w:rPr>
          <w:rStyle w:val="Emphasis"/>
        </w:rPr>
        <w:t>attendance</w:t>
      </w:r>
      <w:r w:rsidR="00A85909">
        <w:rPr>
          <w:rStyle w:val="Emphasis"/>
        </w:rPr>
        <w:t xml:space="preserve"> </w:t>
      </w:r>
      <w:r w:rsidR="0090377B" w:rsidRPr="00A50D8D">
        <w:rPr>
          <w:rStyle w:val="Emphasis"/>
        </w:rPr>
        <w:t>policy</w:t>
      </w:r>
      <w:r w:rsidR="00A85909">
        <w:rPr>
          <w:rStyle w:val="Emphasis"/>
        </w:rPr>
        <w:t xml:space="preserve"> </w:t>
      </w:r>
      <w:r w:rsidR="004A4A52" w:rsidRPr="00A50D8D">
        <w:rPr>
          <w:rStyle w:val="Emphasis"/>
        </w:rPr>
        <w:t>is</w:t>
      </w:r>
      <w:r w:rsidR="00A85909">
        <w:rPr>
          <w:rStyle w:val="Emphasis"/>
        </w:rPr>
        <w:t xml:space="preserve"> </w:t>
      </w:r>
      <w:r w:rsidR="004A4A52" w:rsidRPr="00A50D8D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="00F24088" w:rsidRPr="00A50D8D">
        <w:rPr>
          <w:rStyle w:val="Emphasis"/>
        </w:rPr>
        <w:t>university</w:t>
      </w:r>
      <w:r w:rsidR="00A85909">
        <w:rPr>
          <w:rStyle w:val="Emphasis"/>
        </w:rPr>
        <w:t xml:space="preserve"> </w:t>
      </w:r>
      <w:r w:rsidR="00F24088" w:rsidRPr="00A50D8D">
        <w:rPr>
          <w:rStyle w:val="Emphasis"/>
        </w:rPr>
        <w:t>policy.</w:t>
      </w:r>
      <w:r w:rsidR="00A85909">
        <w:rPr>
          <w:rStyle w:val="Emphasis"/>
        </w:rPr>
        <w:t xml:space="preserve"> </w:t>
      </w:r>
      <w:r w:rsidRPr="00A50D8D">
        <w:rPr>
          <w:rStyle w:val="Emphasis"/>
        </w:rPr>
        <w:t>(please</w:t>
      </w:r>
      <w:r w:rsidR="00A85909">
        <w:rPr>
          <w:rStyle w:val="Emphasis"/>
        </w:rPr>
        <w:t xml:space="preserve"> </w:t>
      </w:r>
      <w:r w:rsidRPr="00A50D8D">
        <w:rPr>
          <w:rStyle w:val="Emphasis"/>
        </w:rPr>
        <w:t>delete)]</w:t>
      </w:r>
    </w:p>
    <w:p w14:paraId="4AEBEF18" w14:textId="72B5DF3D" w:rsidR="00E23389" w:rsidRPr="002D5CCA" w:rsidRDefault="00000000" w:rsidP="006F586D">
      <w:hyperlink r:id="rId38" w:history="1">
        <w:r w:rsidR="0015222B" w:rsidRPr="00910AA8">
          <w:rPr>
            <w:rStyle w:val="Hyperlink"/>
          </w:rPr>
          <w:t>University</w:t>
        </w:r>
        <w:r w:rsidR="00A85909">
          <w:rPr>
            <w:rStyle w:val="Hyperlink"/>
          </w:rPr>
          <w:t xml:space="preserve"> </w:t>
        </w:r>
        <w:r w:rsidR="0015222B" w:rsidRPr="00910AA8">
          <w:rPr>
            <w:rStyle w:val="Hyperlink"/>
          </w:rPr>
          <w:t>Attendance</w:t>
        </w:r>
        <w:r w:rsidR="00A85909">
          <w:rPr>
            <w:rStyle w:val="Hyperlink"/>
          </w:rPr>
          <w:t xml:space="preserve"> </w:t>
        </w:r>
        <w:r w:rsidR="00EE634C" w:rsidRPr="00910AA8">
          <w:rPr>
            <w:rStyle w:val="Hyperlink"/>
          </w:rPr>
          <w:t>Policy</w:t>
        </w:r>
      </w:hyperlink>
      <w:r w:rsidR="00A85909">
        <w:t xml:space="preserve"> </w:t>
      </w:r>
      <w:r w:rsidR="00EE634C">
        <w:t>(in</w:t>
      </w:r>
      <w:r w:rsidR="00A85909">
        <w:t xml:space="preserve"> </w:t>
      </w:r>
      <w:r w:rsidR="00EE634C">
        <w:t>part):</w:t>
      </w:r>
      <w:r w:rsidR="00A85909">
        <w:t xml:space="preserve"> </w:t>
      </w:r>
      <w:r w:rsidR="56DD51AC">
        <w:t>Students</w:t>
      </w:r>
      <w:r w:rsidR="00A85909">
        <w:t xml:space="preserve"> </w:t>
      </w:r>
      <w:r w:rsidR="56DD51AC">
        <w:t>whose</w:t>
      </w:r>
      <w:r w:rsidR="00A85909">
        <w:t xml:space="preserve"> </w:t>
      </w:r>
      <w:r w:rsidR="56DD51AC">
        <w:t>names</w:t>
      </w:r>
      <w:r w:rsidR="00A85909">
        <w:t xml:space="preserve"> </w:t>
      </w:r>
      <w:r w:rsidR="56DD51AC">
        <w:t>do</w:t>
      </w:r>
      <w:r w:rsidR="00A85909">
        <w:t xml:space="preserve"> </w:t>
      </w:r>
      <w:r w:rsidR="56DD51AC">
        <w:t>not</w:t>
      </w:r>
      <w:r w:rsidR="00A85909">
        <w:t xml:space="preserve"> </w:t>
      </w:r>
      <w:r w:rsidR="56DD51AC">
        <w:t>appear</w:t>
      </w:r>
      <w:r w:rsidR="00A85909">
        <w:t xml:space="preserve"> </w:t>
      </w:r>
      <w:r w:rsidR="56DD51AC">
        <w:t>on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official</w:t>
      </w:r>
      <w:r w:rsidR="00A85909">
        <w:t xml:space="preserve"> </w:t>
      </w:r>
      <w:r w:rsidR="56DD51AC">
        <w:t>class</w:t>
      </w:r>
      <w:r w:rsidR="00A85909">
        <w:t xml:space="preserve"> </w:t>
      </w:r>
      <w:r w:rsidR="56DD51AC">
        <w:t>list</w:t>
      </w:r>
      <w:r w:rsidR="00A85909">
        <w:t xml:space="preserve"> </w:t>
      </w:r>
      <w:r w:rsidR="56DD51AC">
        <w:t>for</w:t>
      </w:r>
      <w:r w:rsidR="00A85909">
        <w:t xml:space="preserve"> </w:t>
      </w:r>
      <w:r w:rsidR="56DD51AC">
        <w:t>this</w:t>
      </w:r>
      <w:r w:rsidR="00A85909">
        <w:t xml:space="preserve"> </w:t>
      </w:r>
      <w:r w:rsidR="56DD51AC">
        <w:t>course</w:t>
      </w:r>
      <w:r w:rsidR="00A85909">
        <w:t xml:space="preserve"> </w:t>
      </w:r>
      <w:r w:rsidR="56DD51AC">
        <w:t>may</w:t>
      </w:r>
      <w:r w:rsidR="00A85909">
        <w:t xml:space="preserve"> </w:t>
      </w:r>
      <w:r w:rsidR="56DD51AC">
        <w:t>not</w:t>
      </w:r>
      <w:r w:rsidR="00A85909">
        <w:t xml:space="preserve"> </w:t>
      </w:r>
      <w:r w:rsidR="56DD51AC">
        <w:t>attend</w:t>
      </w:r>
      <w:r w:rsidR="00A85909">
        <w:t xml:space="preserve"> </w:t>
      </w:r>
      <w:r w:rsidR="56DD51AC">
        <w:t>this</w:t>
      </w:r>
      <w:r w:rsidR="00A85909">
        <w:t xml:space="preserve"> </w:t>
      </w:r>
      <w:r w:rsidR="56DD51AC">
        <w:t>class.</w:t>
      </w:r>
      <w:r w:rsidR="00A85909">
        <w:t xml:space="preserve"> </w:t>
      </w:r>
      <w:r w:rsidR="56DD51AC">
        <w:t>Students</w:t>
      </w:r>
      <w:r w:rsidR="00A85909">
        <w:t xml:space="preserve"> </w:t>
      </w:r>
      <w:r w:rsidR="56DD51AC">
        <w:t>who</w:t>
      </w:r>
      <w:r w:rsidR="00A85909">
        <w:t xml:space="preserve"> </w:t>
      </w:r>
      <w:r w:rsidR="56DD51AC">
        <w:t>fail</w:t>
      </w:r>
      <w:r w:rsidR="00A85909">
        <w:t xml:space="preserve"> </w:t>
      </w:r>
      <w:r w:rsidR="56DD51AC">
        <w:t>to</w:t>
      </w:r>
      <w:r w:rsidR="00A85909">
        <w:t xml:space="preserve"> </w:t>
      </w:r>
      <w:r w:rsidR="56DD51AC">
        <w:t>attend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first</w:t>
      </w:r>
      <w:r w:rsidR="00A85909">
        <w:t xml:space="preserve"> </w:t>
      </w:r>
      <w:r w:rsidR="56DD51AC">
        <w:t>four</w:t>
      </w:r>
      <w:r w:rsidR="00A85909">
        <w:t xml:space="preserve"> </w:t>
      </w:r>
      <w:r w:rsidR="56DD51AC">
        <w:t>class</w:t>
      </w:r>
      <w:r w:rsidR="00A85909">
        <w:t xml:space="preserve"> </w:t>
      </w:r>
      <w:r w:rsidR="56DD51AC">
        <w:t>sessions</w:t>
      </w:r>
      <w:r w:rsidR="00A85909">
        <w:t xml:space="preserve"> </w:t>
      </w:r>
      <w:r w:rsidR="56DD51AC">
        <w:t>or</w:t>
      </w:r>
      <w:r w:rsidR="00A85909">
        <w:t xml:space="preserve"> </w:t>
      </w:r>
      <w:r w:rsidR="56DD51AC">
        <w:t>class</w:t>
      </w:r>
      <w:r w:rsidR="00A85909">
        <w:t xml:space="preserve"> </w:t>
      </w:r>
      <w:r w:rsidR="56DD51AC">
        <w:t>by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fifth</w:t>
      </w:r>
      <w:r w:rsidR="00A85909">
        <w:t xml:space="preserve"> </w:t>
      </w:r>
      <w:r w:rsidR="56DD51AC">
        <w:t>day</w:t>
      </w:r>
      <w:r w:rsidR="00A85909">
        <w:t xml:space="preserve"> </w:t>
      </w:r>
      <w:r w:rsidR="56DD51AC">
        <w:t>of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semester,</w:t>
      </w:r>
      <w:r w:rsidR="00A85909">
        <w:t xml:space="preserve"> </w:t>
      </w:r>
      <w:r w:rsidR="56DD51AC">
        <w:t>whichever</w:t>
      </w:r>
      <w:r w:rsidR="00A85909">
        <w:t xml:space="preserve"> </w:t>
      </w:r>
      <w:r w:rsidR="56DD51AC">
        <w:t>occurs</w:t>
      </w:r>
      <w:r w:rsidR="00A85909">
        <w:t xml:space="preserve"> </w:t>
      </w:r>
      <w:r w:rsidR="56DD51AC">
        <w:t>first,</w:t>
      </w:r>
      <w:r w:rsidR="00A85909">
        <w:t xml:space="preserve"> </w:t>
      </w:r>
      <w:r w:rsidR="56DD51AC">
        <w:t>may</w:t>
      </w:r>
      <w:r w:rsidR="00A85909">
        <w:t xml:space="preserve"> </w:t>
      </w:r>
      <w:r w:rsidR="56DD51AC">
        <w:t>be</w:t>
      </w:r>
      <w:r w:rsidR="00A85909">
        <w:t xml:space="preserve"> </w:t>
      </w:r>
      <w:r w:rsidR="56DD51AC">
        <w:t>dropped</w:t>
      </w:r>
      <w:r w:rsidR="00A85909">
        <w:t xml:space="preserve"> </w:t>
      </w:r>
      <w:r w:rsidR="56DD51AC">
        <w:t>from</w:t>
      </w:r>
      <w:r w:rsidR="00A85909">
        <w:t xml:space="preserve"> </w:t>
      </w:r>
      <w:r w:rsidR="56DD51AC">
        <w:t>the</w:t>
      </w:r>
      <w:r w:rsidR="00A85909">
        <w:t xml:space="preserve"> </w:t>
      </w:r>
      <w:r w:rsidR="56DD51AC">
        <w:t>course.</w:t>
      </w:r>
    </w:p>
    <w:p w14:paraId="584049AD" w14:textId="77777777" w:rsidR="00E23389" w:rsidRPr="002D5CCA" w:rsidRDefault="56DD51AC" w:rsidP="00EA571B">
      <w:pPr>
        <w:pStyle w:val="Heading3"/>
      </w:pPr>
      <w:bookmarkStart w:id="31" w:name="_Toc28941381"/>
      <w:r>
        <w:t>Participation</w:t>
      </w:r>
      <w:bookmarkEnd w:id="31"/>
    </w:p>
    <w:p w14:paraId="35576982" w14:textId="584C7CFA" w:rsidR="00E23389" w:rsidRPr="00530E86" w:rsidRDefault="56DD51AC" w:rsidP="56DD51AC">
      <w:pPr>
        <w:spacing w:after="120"/>
        <w:rPr>
          <w:i/>
          <w:iCs/>
          <w:color w:val="00B050"/>
        </w:rPr>
      </w:pPr>
      <w:r>
        <w:t>Students</w:t>
      </w:r>
      <w:r w:rsidR="00A85909">
        <w:t xml:space="preserve"> </w:t>
      </w:r>
      <w:r>
        <w:t>are</w:t>
      </w:r>
      <w:r w:rsidR="00A85909">
        <w:t xml:space="preserve"> </w:t>
      </w:r>
      <w:r>
        <w:t>expected</w:t>
      </w:r>
      <w:r w:rsidR="00A85909">
        <w:t xml:space="preserve"> </w:t>
      </w:r>
      <w:r>
        <w:t>to</w:t>
      </w:r>
      <w:r w:rsidR="00A85909">
        <w:t xml:space="preserve"> </w:t>
      </w:r>
      <w:r>
        <w:t>participate</w:t>
      </w:r>
      <w:r w:rsidR="00A85909">
        <w:t xml:space="preserve"> </w:t>
      </w:r>
      <w:r>
        <w:t>in</w:t>
      </w:r>
      <w:r w:rsidR="00A85909">
        <w:t xml:space="preserve"> </w:t>
      </w:r>
      <w:r>
        <w:t>all</w:t>
      </w:r>
      <w:r w:rsidR="00A85909">
        <w:t xml:space="preserve"> </w:t>
      </w:r>
      <w:r>
        <w:t>online</w:t>
      </w:r>
      <w:r w:rsidR="00A85909">
        <w:t xml:space="preserve"> </w:t>
      </w:r>
      <w:r>
        <w:t>activities</w:t>
      </w:r>
      <w:r w:rsidR="00A85909">
        <w:t xml:space="preserve"> </w:t>
      </w:r>
      <w:r>
        <w:t>as</w:t>
      </w:r>
      <w:r w:rsidR="00A85909">
        <w:t xml:space="preserve"> </w:t>
      </w:r>
      <w:r>
        <w:t>listed</w:t>
      </w:r>
      <w:r w:rsidR="00A85909">
        <w:t xml:space="preserve"> </w:t>
      </w:r>
      <w:r>
        <w:t>on</w:t>
      </w:r>
      <w:r w:rsidR="00A85909">
        <w:t xml:space="preserve"> </w:t>
      </w:r>
      <w:r>
        <w:t>the</w:t>
      </w:r>
      <w:r w:rsidR="00A85909">
        <w:t xml:space="preserve"> </w:t>
      </w:r>
      <w:r>
        <w:t>course</w:t>
      </w:r>
      <w:r w:rsidR="00A85909">
        <w:t xml:space="preserve"> </w:t>
      </w:r>
      <w:r>
        <w:t>calendar.</w:t>
      </w:r>
      <w:r w:rsidR="00A85909">
        <w:t xml:space="preserve"> </w:t>
      </w:r>
      <w:r w:rsidRPr="003D61DC">
        <w:rPr>
          <w:rStyle w:val="Emphasis"/>
        </w:rPr>
        <w:t>Enter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specific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points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regarding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attendance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policy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here.</w:t>
      </w:r>
    </w:p>
    <w:p w14:paraId="04088A8D" w14:textId="2CD13CCD" w:rsidR="00E23389" w:rsidRPr="003D61DC" w:rsidRDefault="56DD51AC" w:rsidP="56DD51AC">
      <w:pPr>
        <w:spacing w:after="120"/>
        <w:rPr>
          <w:rStyle w:val="Emphasis"/>
        </w:rPr>
      </w:pPr>
      <w:r w:rsidRPr="003D61DC">
        <w:rPr>
          <w:rStyle w:val="Emphasis"/>
        </w:rPr>
        <w:t>If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you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monitor,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track,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and/or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score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student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participation,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explain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you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will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keep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track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how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often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students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should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accessing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course.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If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appropriate,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mention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that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you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will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be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using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D2L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tracking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tool,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discussions,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chat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sessions,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and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group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work,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to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monitor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their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participation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in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the</w:t>
      </w:r>
      <w:r w:rsidR="00A85909">
        <w:rPr>
          <w:rStyle w:val="Emphasis"/>
        </w:rPr>
        <w:t xml:space="preserve"> </w:t>
      </w:r>
      <w:r w:rsidRPr="003D61DC">
        <w:rPr>
          <w:rStyle w:val="Emphasis"/>
        </w:rPr>
        <w:t>course.</w:t>
      </w:r>
    </w:p>
    <w:p w14:paraId="56B7E6D0" w14:textId="5ED6B89D" w:rsidR="00E23389" w:rsidRPr="002D5CCA" w:rsidRDefault="56DD51AC" w:rsidP="00EA571B">
      <w:pPr>
        <w:pStyle w:val="Heading3"/>
      </w:pPr>
      <w:bookmarkStart w:id="32" w:name="_Toc28941382"/>
      <w:r>
        <w:t>Build</w:t>
      </w:r>
      <w:r w:rsidR="00A85909">
        <w:t xml:space="preserve"> </w:t>
      </w:r>
      <w:r>
        <w:t>Rapport</w:t>
      </w:r>
      <w:bookmarkEnd w:id="32"/>
    </w:p>
    <w:p w14:paraId="681E9E1D" w14:textId="50F9B972" w:rsidR="00E23389" w:rsidRPr="002D5CCA" w:rsidRDefault="56DD51AC" w:rsidP="006F586D">
      <w:r>
        <w:t>If</w:t>
      </w:r>
      <w:r w:rsidR="00A85909">
        <w:t xml:space="preserve"> </w:t>
      </w:r>
      <w:r>
        <w:t>you</w:t>
      </w:r>
      <w:r w:rsidR="00A85909">
        <w:t xml:space="preserve"> </w:t>
      </w:r>
      <w:r>
        <w:t>find</w:t>
      </w:r>
      <w:r w:rsidR="00A85909">
        <w:t xml:space="preserve"> </w:t>
      </w:r>
      <w:r>
        <w:t>that</w:t>
      </w:r>
      <w:r w:rsidR="00A85909">
        <w:t xml:space="preserve"> </w:t>
      </w:r>
      <w:r>
        <w:t>you</w:t>
      </w:r>
      <w:r w:rsidR="00A85909">
        <w:t xml:space="preserve"> </w:t>
      </w:r>
      <w:r>
        <w:t>have</w:t>
      </w:r>
      <w:r w:rsidR="00A85909">
        <w:t xml:space="preserve"> </w:t>
      </w:r>
      <w:r>
        <w:t>any</w:t>
      </w:r>
      <w:r w:rsidR="00A85909">
        <w:t xml:space="preserve"> </w:t>
      </w:r>
      <w:r>
        <w:t>trouble</w:t>
      </w:r>
      <w:r w:rsidR="00A85909">
        <w:t xml:space="preserve"> </w:t>
      </w:r>
      <w:r>
        <w:t>keeping</w:t>
      </w:r>
      <w:r w:rsidR="00A85909">
        <w:t xml:space="preserve"> </w:t>
      </w:r>
      <w:r>
        <w:t>up</w:t>
      </w:r>
      <w:r w:rsidR="00A85909">
        <w:t xml:space="preserve"> </w:t>
      </w:r>
      <w:r>
        <w:t>with</w:t>
      </w:r>
      <w:r w:rsidR="00A85909">
        <w:t xml:space="preserve"> </w:t>
      </w:r>
      <w:r>
        <w:t>assignments</w:t>
      </w:r>
      <w:r w:rsidR="00A85909">
        <w:t xml:space="preserve"> </w:t>
      </w:r>
      <w:r>
        <w:t>or</w:t>
      </w:r>
      <w:r w:rsidR="00A85909">
        <w:t xml:space="preserve"> </w:t>
      </w:r>
      <w:r>
        <w:t>other</w:t>
      </w:r>
      <w:r w:rsidR="00A85909">
        <w:t xml:space="preserve"> </w:t>
      </w:r>
      <w:r>
        <w:t>aspects</w:t>
      </w:r>
      <w:r w:rsidR="00A85909">
        <w:t xml:space="preserve"> </w:t>
      </w:r>
      <w:r>
        <w:t>of</w:t>
      </w:r>
      <w:r w:rsidR="00A85909">
        <w:t xml:space="preserve"> </w:t>
      </w:r>
      <w:r>
        <w:t>the</w:t>
      </w:r>
      <w:r w:rsidR="00A85909">
        <w:t xml:space="preserve"> </w:t>
      </w:r>
      <w:r>
        <w:t>course,</w:t>
      </w:r>
      <w:r w:rsidR="00A85909">
        <w:t xml:space="preserve"> </w:t>
      </w:r>
      <w:r>
        <w:t>make</w:t>
      </w:r>
      <w:r w:rsidR="00A85909">
        <w:t xml:space="preserve"> </w:t>
      </w:r>
      <w:r>
        <w:t>sure</w:t>
      </w:r>
      <w:r w:rsidR="00A85909">
        <w:t xml:space="preserve"> </w:t>
      </w:r>
      <w:r>
        <w:t>you</w:t>
      </w:r>
      <w:r w:rsidR="00A85909">
        <w:t xml:space="preserve"> </w:t>
      </w:r>
      <w:r>
        <w:t>let</w:t>
      </w:r>
      <w:r w:rsidR="00A85909">
        <w:t xml:space="preserve"> </w:t>
      </w:r>
      <w:r>
        <w:t>your</w:t>
      </w:r>
      <w:r w:rsidR="00A85909">
        <w:t xml:space="preserve"> </w:t>
      </w:r>
      <w:r>
        <w:t>instructor</w:t>
      </w:r>
      <w:r w:rsidR="00A85909">
        <w:t xml:space="preserve"> </w:t>
      </w:r>
      <w:r>
        <w:t>know</w:t>
      </w:r>
      <w:r w:rsidR="00A85909">
        <w:t xml:space="preserve"> </w:t>
      </w:r>
      <w:r>
        <w:t>as</w:t>
      </w:r>
      <w:r w:rsidR="00A85909">
        <w:t xml:space="preserve"> </w:t>
      </w:r>
      <w:r>
        <w:t>early</w:t>
      </w:r>
      <w:r w:rsidR="00A85909">
        <w:t xml:space="preserve"> </w:t>
      </w:r>
      <w:r>
        <w:t>as</w:t>
      </w:r>
      <w:r w:rsidR="00A85909">
        <w:t xml:space="preserve"> </w:t>
      </w:r>
      <w:r>
        <w:t>possible.</w:t>
      </w:r>
      <w:r w:rsidR="00A85909">
        <w:t xml:space="preserve"> </w:t>
      </w:r>
      <w:r>
        <w:t>As</w:t>
      </w:r>
      <w:r w:rsidR="00A85909">
        <w:t xml:space="preserve"> </w:t>
      </w:r>
      <w:r>
        <w:t>you</w:t>
      </w:r>
      <w:r w:rsidR="00A85909">
        <w:t xml:space="preserve"> </w:t>
      </w:r>
      <w:r>
        <w:t>will</w:t>
      </w:r>
      <w:r w:rsidR="00A85909">
        <w:t xml:space="preserve"> </w:t>
      </w:r>
      <w:r>
        <w:t>find,</w:t>
      </w:r>
      <w:r w:rsidR="00A85909">
        <w:t xml:space="preserve"> </w:t>
      </w:r>
      <w:r>
        <w:t>building</w:t>
      </w:r>
      <w:r w:rsidR="00A85909">
        <w:t xml:space="preserve"> </w:t>
      </w:r>
      <w:r>
        <w:t>rapport</w:t>
      </w:r>
      <w:r w:rsidR="00A85909">
        <w:t xml:space="preserve"> </w:t>
      </w:r>
      <w:r>
        <w:t>and</w:t>
      </w:r>
      <w:r w:rsidR="00A85909">
        <w:t xml:space="preserve"> </w:t>
      </w:r>
      <w:r>
        <w:t>effective</w:t>
      </w:r>
      <w:r w:rsidR="00A85909">
        <w:t xml:space="preserve"> </w:t>
      </w:r>
      <w:r>
        <w:t>relationships</w:t>
      </w:r>
      <w:r w:rsidR="00A85909">
        <w:t xml:space="preserve"> </w:t>
      </w:r>
      <w:r>
        <w:t>are</w:t>
      </w:r>
      <w:r w:rsidR="00A85909">
        <w:t xml:space="preserve"> </w:t>
      </w:r>
      <w:r>
        <w:t>key</w:t>
      </w:r>
      <w:r w:rsidR="00A85909">
        <w:t xml:space="preserve"> </w:t>
      </w:r>
      <w:r>
        <w:t>to</w:t>
      </w:r>
      <w:r w:rsidR="00A85909">
        <w:t xml:space="preserve"> </w:t>
      </w:r>
      <w:r>
        <w:t>becoming</w:t>
      </w:r>
      <w:r w:rsidR="00A85909">
        <w:t xml:space="preserve"> </w:t>
      </w:r>
      <w:r>
        <w:t>an</w:t>
      </w:r>
      <w:r w:rsidR="00A85909">
        <w:t xml:space="preserve"> </w:t>
      </w:r>
      <w:r>
        <w:t>effective</w:t>
      </w:r>
      <w:r w:rsidR="00A85909">
        <w:t xml:space="preserve"> </w:t>
      </w:r>
      <w:r>
        <w:t>professional.</w:t>
      </w:r>
      <w:r w:rsidR="00A85909">
        <w:t xml:space="preserve"> </w:t>
      </w:r>
      <w:r>
        <w:t>Make</w:t>
      </w:r>
      <w:r w:rsidR="00A85909">
        <w:t xml:space="preserve"> </w:t>
      </w:r>
      <w:r>
        <w:t>sure</w:t>
      </w:r>
      <w:r w:rsidR="00A85909">
        <w:t xml:space="preserve"> </w:t>
      </w:r>
      <w:r>
        <w:t>that</w:t>
      </w:r>
      <w:r w:rsidR="00A85909">
        <w:t xml:space="preserve"> </w:t>
      </w:r>
      <w:r>
        <w:t>you</w:t>
      </w:r>
      <w:r w:rsidR="00A85909">
        <w:t xml:space="preserve"> </w:t>
      </w:r>
      <w:r>
        <w:t>are</w:t>
      </w:r>
      <w:r w:rsidR="00A85909">
        <w:t xml:space="preserve"> </w:t>
      </w:r>
      <w:r>
        <w:t>proactive</w:t>
      </w:r>
      <w:r w:rsidR="00A85909">
        <w:t xml:space="preserve"> </w:t>
      </w:r>
      <w:r>
        <w:t>in</w:t>
      </w:r>
      <w:r w:rsidR="00A85909">
        <w:t xml:space="preserve"> </w:t>
      </w:r>
      <w:r>
        <w:t>informing</w:t>
      </w:r>
      <w:r w:rsidR="00A85909">
        <w:t xml:space="preserve"> </w:t>
      </w:r>
      <w:r>
        <w:t>your</w:t>
      </w:r>
      <w:r w:rsidR="00A85909">
        <w:t xml:space="preserve"> </w:t>
      </w:r>
      <w:r>
        <w:t>instructor</w:t>
      </w:r>
      <w:r w:rsidR="00A85909">
        <w:t xml:space="preserve"> </w:t>
      </w:r>
      <w:r>
        <w:t>when</w:t>
      </w:r>
      <w:r w:rsidR="00A85909">
        <w:t xml:space="preserve"> </w:t>
      </w:r>
      <w:r>
        <w:t>difficulties</w:t>
      </w:r>
      <w:r w:rsidR="00A85909">
        <w:t xml:space="preserve"> </w:t>
      </w:r>
      <w:r>
        <w:t>arise</w:t>
      </w:r>
      <w:r w:rsidR="00A85909">
        <w:t xml:space="preserve"> </w:t>
      </w:r>
      <w:r>
        <w:t>during</w:t>
      </w:r>
      <w:r w:rsidR="00A85909">
        <w:t xml:space="preserve"> </w:t>
      </w:r>
      <w:r>
        <w:t>the</w:t>
      </w:r>
      <w:r w:rsidR="00A85909">
        <w:t xml:space="preserve"> </w:t>
      </w:r>
      <w:r>
        <w:t>semester</w:t>
      </w:r>
      <w:r w:rsidR="00A85909">
        <w:t xml:space="preserve"> </w:t>
      </w:r>
      <w:r>
        <w:t>so</w:t>
      </w:r>
      <w:r w:rsidR="00A85909">
        <w:t xml:space="preserve"> </w:t>
      </w:r>
      <w:r>
        <w:t>that</w:t>
      </w:r>
      <w:r w:rsidR="00A85909">
        <w:t xml:space="preserve"> </w:t>
      </w:r>
      <w:r>
        <w:t>we</w:t>
      </w:r>
      <w:r w:rsidR="00A85909">
        <w:t xml:space="preserve"> </w:t>
      </w:r>
      <w:r>
        <w:t>can</w:t>
      </w:r>
      <w:r w:rsidR="00A85909">
        <w:t xml:space="preserve"> </w:t>
      </w:r>
      <w:r>
        <w:t>help</w:t>
      </w:r>
      <w:r w:rsidR="00A85909">
        <w:t xml:space="preserve"> </w:t>
      </w:r>
      <w:r>
        <w:t>you</w:t>
      </w:r>
      <w:r w:rsidR="00A85909">
        <w:t xml:space="preserve"> </w:t>
      </w:r>
      <w:r>
        <w:t>find</w:t>
      </w:r>
      <w:r w:rsidR="00A85909">
        <w:t xml:space="preserve"> </w:t>
      </w:r>
      <w:r>
        <w:t>a</w:t>
      </w:r>
      <w:r w:rsidR="00A85909">
        <w:t xml:space="preserve"> </w:t>
      </w:r>
      <w:r>
        <w:t>solution.</w:t>
      </w:r>
    </w:p>
    <w:p w14:paraId="79A4B598" w14:textId="625C1DA6" w:rsidR="00E23389" w:rsidRPr="002D5CCA" w:rsidRDefault="56DD51AC" w:rsidP="00EA571B">
      <w:pPr>
        <w:pStyle w:val="Heading3"/>
      </w:pPr>
      <w:bookmarkStart w:id="33" w:name="_Toc28941383"/>
      <w:r>
        <w:t>Complete</w:t>
      </w:r>
      <w:r w:rsidR="00A85909">
        <w:t xml:space="preserve"> </w:t>
      </w:r>
      <w:r>
        <w:t>Assignments</w:t>
      </w:r>
      <w:bookmarkEnd w:id="33"/>
    </w:p>
    <w:p w14:paraId="5244FB62" w14:textId="7E7F8589" w:rsidR="00860255" w:rsidRDefault="56DD51AC" w:rsidP="00860255">
      <w:pPr>
        <w:spacing w:after="120"/>
      </w:pPr>
      <w:r>
        <w:t>Assignments</w:t>
      </w:r>
      <w:r w:rsidR="00A85909">
        <w:t xml:space="preserve"> </w:t>
      </w:r>
      <w:r>
        <w:t>for</w:t>
      </w:r>
      <w:r w:rsidR="00A85909">
        <w:t xml:space="preserve"> </w:t>
      </w:r>
      <w:r>
        <w:t>this</w:t>
      </w:r>
      <w:r w:rsidR="00A85909">
        <w:t xml:space="preserve"> </w:t>
      </w:r>
      <w:r>
        <w:t>course</w:t>
      </w:r>
      <w:r w:rsidR="00A85909">
        <w:t xml:space="preserve"> </w:t>
      </w:r>
      <w:r>
        <w:t>will</w:t>
      </w:r>
      <w:r w:rsidR="00A85909">
        <w:t xml:space="preserve"> </w:t>
      </w:r>
      <w:r>
        <w:t>be</w:t>
      </w:r>
      <w:r w:rsidR="00A85909">
        <w:t xml:space="preserve"> </w:t>
      </w:r>
      <w:r>
        <w:t>submitted</w:t>
      </w:r>
      <w:r w:rsidR="00A85909">
        <w:t xml:space="preserve"> </w:t>
      </w:r>
      <w:r>
        <w:t>electronically</w:t>
      </w:r>
      <w:r w:rsidR="00A85909">
        <w:t xml:space="preserve"> </w:t>
      </w:r>
      <w:r>
        <w:t>through</w:t>
      </w:r>
      <w:r w:rsidR="00A85909">
        <w:t xml:space="preserve"> </w:t>
      </w:r>
      <w:r w:rsidRPr="003D61DC">
        <w:rPr>
          <w:rStyle w:val="Emphasis"/>
        </w:rPr>
        <w:t>[D2L]</w:t>
      </w:r>
      <w:r w:rsidR="00A85909">
        <w:t xml:space="preserve"> </w:t>
      </w:r>
      <w:r>
        <w:t>unless</w:t>
      </w:r>
      <w:r w:rsidR="00A85909">
        <w:t xml:space="preserve"> </w:t>
      </w:r>
      <w:r>
        <w:t>otherwise</w:t>
      </w:r>
      <w:r w:rsidR="00A85909">
        <w:t xml:space="preserve"> </w:t>
      </w:r>
      <w:r>
        <w:t>instructed</w:t>
      </w:r>
      <w:r w:rsidRPr="56DD51AC">
        <w:rPr>
          <w:b/>
          <w:bCs/>
        </w:rPr>
        <w:t>.</w:t>
      </w:r>
      <w:r w:rsidR="00A85909">
        <w:t xml:space="preserve"> </w:t>
      </w:r>
      <w:r>
        <w:t>Assignments</w:t>
      </w:r>
      <w:r w:rsidR="00A85909">
        <w:t xml:space="preserve"> </w:t>
      </w:r>
      <w:r>
        <w:t>must</w:t>
      </w:r>
      <w:r w:rsidR="00A85909">
        <w:t xml:space="preserve"> </w:t>
      </w:r>
      <w:r>
        <w:t>be</w:t>
      </w:r>
      <w:r w:rsidR="00A85909">
        <w:t xml:space="preserve"> </w:t>
      </w:r>
      <w:r>
        <w:t>submitted</w:t>
      </w:r>
      <w:r w:rsidR="00A85909">
        <w:t xml:space="preserve"> </w:t>
      </w:r>
      <w:r>
        <w:t>by</w:t>
      </w:r>
      <w:r w:rsidR="00A85909">
        <w:t xml:space="preserve"> </w:t>
      </w:r>
      <w:r>
        <w:t>the</w:t>
      </w:r>
      <w:r w:rsidR="00A85909">
        <w:t xml:space="preserve"> </w:t>
      </w:r>
      <w:r>
        <w:t>given</w:t>
      </w:r>
      <w:r w:rsidR="00A85909">
        <w:t xml:space="preserve"> </w:t>
      </w:r>
      <w:r>
        <w:t>deadline</w:t>
      </w:r>
      <w:r w:rsidR="00A85909">
        <w:t xml:space="preserve"> </w:t>
      </w:r>
      <w:r>
        <w:t>or</w:t>
      </w:r>
      <w:r w:rsidR="00A85909">
        <w:t xml:space="preserve"> </w:t>
      </w:r>
      <w:r>
        <w:t>special</w:t>
      </w:r>
      <w:r w:rsidR="00A85909">
        <w:t xml:space="preserve"> </w:t>
      </w:r>
      <w:r>
        <w:t>permission</w:t>
      </w:r>
      <w:r w:rsidR="00A85909">
        <w:t xml:space="preserve"> </w:t>
      </w:r>
      <w:r>
        <w:t>must</w:t>
      </w:r>
      <w:r w:rsidR="00A85909">
        <w:t xml:space="preserve"> </w:t>
      </w:r>
      <w:r>
        <w:t>be</w:t>
      </w:r>
      <w:r w:rsidR="00A85909">
        <w:t xml:space="preserve"> </w:t>
      </w:r>
      <w:r>
        <w:t>requested</w:t>
      </w:r>
      <w:r w:rsidR="00A85909">
        <w:t xml:space="preserve"> </w:t>
      </w:r>
      <w:r>
        <w:t>from</w:t>
      </w:r>
      <w:r w:rsidR="00A85909">
        <w:t xml:space="preserve"> </w:t>
      </w:r>
      <w:r>
        <w:t>instructor</w:t>
      </w:r>
      <w:r w:rsidR="00A85909">
        <w:t xml:space="preserve"> </w:t>
      </w:r>
      <w:r>
        <w:t>before</w:t>
      </w:r>
      <w:r w:rsidR="00A85909">
        <w:t xml:space="preserve"> </w:t>
      </w:r>
      <w:r>
        <w:t>the</w:t>
      </w:r>
      <w:r w:rsidR="00A85909">
        <w:t xml:space="preserve"> </w:t>
      </w:r>
      <w:r>
        <w:t>due</w:t>
      </w:r>
      <w:r w:rsidR="00A85909">
        <w:t xml:space="preserve"> </w:t>
      </w:r>
      <w:r>
        <w:t>date.</w:t>
      </w:r>
      <w:r w:rsidR="00A85909">
        <w:t xml:space="preserve"> </w:t>
      </w:r>
      <w:r>
        <w:t>Extensions</w:t>
      </w:r>
      <w:r w:rsidR="00A85909">
        <w:t xml:space="preserve"> </w:t>
      </w:r>
      <w:r>
        <w:t>will</w:t>
      </w:r>
      <w:r w:rsidR="00A85909">
        <w:t xml:space="preserve"> </w:t>
      </w:r>
      <w:r>
        <w:t>not</w:t>
      </w:r>
      <w:r w:rsidR="00A85909">
        <w:t xml:space="preserve"> </w:t>
      </w:r>
      <w:r>
        <w:t>be</w:t>
      </w:r>
      <w:r w:rsidR="00A85909">
        <w:t xml:space="preserve"> </w:t>
      </w:r>
      <w:r>
        <w:t>given</w:t>
      </w:r>
      <w:r w:rsidR="00A85909">
        <w:t xml:space="preserve"> </w:t>
      </w:r>
      <w:r>
        <w:t>beyond</w:t>
      </w:r>
      <w:r w:rsidR="00A85909">
        <w:t xml:space="preserve"> </w:t>
      </w:r>
      <w:r>
        <w:t>the</w:t>
      </w:r>
      <w:r w:rsidR="00A85909">
        <w:t xml:space="preserve"> </w:t>
      </w:r>
      <w:r>
        <w:t>next</w:t>
      </w:r>
      <w:r w:rsidR="00A85909">
        <w:t xml:space="preserve"> </w:t>
      </w:r>
      <w:r>
        <w:t>assignment</w:t>
      </w:r>
      <w:r w:rsidR="00A85909">
        <w:t xml:space="preserve"> </w:t>
      </w:r>
      <w:r>
        <w:t>except</w:t>
      </w:r>
      <w:r w:rsidR="00A85909">
        <w:t xml:space="preserve"> </w:t>
      </w:r>
      <w:r>
        <w:t>under</w:t>
      </w:r>
      <w:r w:rsidR="00A85909">
        <w:t xml:space="preserve"> </w:t>
      </w:r>
      <w:r>
        <w:t>extreme</w:t>
      </w:r>
      <w:r w:rsidR="00A85909">
        <w:t xml:space="preserve"> </w:t>
      </w:r>
      <w:r>
        <w:t>circumstances.</w:t>
      </w:r>
    </w:p>
    <w:p w14:paraId="6B74619B" w14:textId="12E746BE" w:rsidR="00E23389" w:rsidRDefault="56DD51AC" w:rsidP="00860255">
      <w:pPr>
        <w:spacing w:after="120"/>
      </w:pPr>
      <w:r>
        <w:t>All</w:t>
      </w:r>
      <w:r w:rsidR="00A85909">
        <w:t xml:space="preserve"> </w:t>
      </w:r>
      <w:r>
        <w:t>discussion</w:t>
      </w:r>
      <w:r w:rsidR="00A85909">
        <w:t xml:space="preserve"> </w:t>
      </w:r>
      <w:r>
        <w:t>assignments</w:t>
      </w:r>
      <w:r w:rsidR="00A85909">
        <w:t xml:space="preserve"> </w:t>
      </w:r>
      <w:r>
        <w:t>must</w:t>
      </w:r>
      <w:r w:rsidR="00A85909">
        <w:t xml:space="preserve"> </w:t>
      </w:r>
      <w:r>
        <w:t>be</w:t>
      </w:r>
      <w:r w:rsidR="00A85909">
        <w:t xml:space="preserve"> </w:t>
      </w:r>
      <w:r>
        <w:t>completed</w:t>
      </w:r>
      <w:r w:rsidR="00A85909">
        <w:t xml:space="preserve"> </w:t>
      </w:r>
      <w:r>
        <w:t>by</w:t>
      </w:r>
      <w:r w:rsidR="00A85909">
        <w:t xml:space="preserve"> </w:t>
      </w:r>
      <w:r>
        <w:t>the</w:t>
      </w:r>
      <w:r w:rsidR="00A85909">
        <w:t xml:space="preserve"> </w:t>
      </w:r>
      <w:r>
        <w:t>assignment</w:t>
      </w:r>
      <w:r w:rsidR="00A85909">
        <w:t xml:space="preserve"> </w:t>
      </w:r>
      <w:r>
        <w:t>due</w:t>
      </w:r>
      <w:r w:rsidR="00A85909">
        <w:t xml:space="preserve"> </w:t>
      </w:r>
      <w:r>
        <w:t>date</w:t>
      </w:r>
      <w:r w:rsidR="00A85909">
        <w:t xml:space="preserve"> </w:t>
      </w:r>
      <w:r>
        <w:t>and</w:t>
      </w:r>
      <w:r w:rsidR="00A85909">
        <w:t xml:space="preserve"> </w:t>
      </w:r>
      <w:r>
        <w:t>time.</w:t>
      </w:r>
      <w:r w:rsidR="00A85909">
        <w:t xml:space="preserve"> </w:t>
      </w:r>
      <w:r>
        <w:t>Late</w:t>
      </w:r>
      <w:r w:rsidR="00A85909">
        <w:t xml:space="preserve"> </w:t>
      </w:r>
      <w:r>
        <w:t>or</w:t>
      </w:r>
      <w:r w:rsidR="00A85909">
        <w:t xml:space="preserve"> </w:t>
      </w:r>
      <w:r>
        <w:t>missing</w:t>
      </w:r>
      <w:r w:rsidR="00A85909">
        <w:t xml:space="preserve"> </w:t>
      </w:r>
      <w:r>
        <w:t>discussion</w:t>
      </w:r>
      <w:r w:rsidR="00A85909">
        <w:t xml:space="preserve"> </w:t>
      </w:r>
      <w:r>
        <w:t>assignments</w:t>
      </w:r>
      <w:r w:rsidR="00A85909">
        <w:t xml:space="preserve"> </w:t>
      </w:r>
      <w:r>
        <w:t>will</w:t>
      </w:r>
      <w:r w:rsidR="00A85909">
        <w:t xml:space="preserve"> </w:t>
      </w:r>
      <w:r>
        <w:t>affect</w:t>
      </w:r>
      <w:r w:rsidR="00A85909">
        <w:t xml:space="preserve"> </w:t>
      </w:r>
      <w:r>
        <w:t>the</w:t>
      </w:r>
      <w:r w:rsidR="00A85909">
        <w:t xml:space="preserve"> </w:t>
      </w:r>
      <w:r>
        <w:t>student’s</w:t>
      </w:r>
      <w:r w:rsidR="00A85909">
        <w:t xml:space="preserve"> </w:t>
      </w:r>
      <w:r>
        <w:t>grade.</w:t>
      </w:r>
    </w:p>
    <w:p w14:paraId="4D919BB3" w14:textId="32EB7EA5" w:rsidR="00CF642B" w:rsidRDefault="00CF642B" w:rsidP="00CF642B">
      <w:pPr>
        <w:pStyle w:val="Heading3"/>
      </w:pPr>
      <w:bookmarkStart w:id="34" w:name="_Toc28941384"/>
      <w:r>
        <w:t>Other Classroom Expectations</w:t>
      </w:r>
      <w:bookmarkEnd w:id="34"/>
    </w:p>
    <w:p w14:paraId="0F664986" w14:textId="565BCDA1" w:rsidR="00CF642B" w:rsidRPr="00CF642B" w:rsidRDefault="00CF642B" w:rsidP="00860255">
      <w:pPr>
        <w:spacing w:after="120"/>
        <w:rPr>
          <w:rStyle w:val="Emphasis"/>
        </w:rPr>
      </w:pPr>
      <w:r w:rsidRPr="00CF642B">
        <w:rPr>
          <w:rStyle w:val="Emphasis"/>
        </w:rPr>
        <w:t>Can include policies around tardiness, late submissions, cell phones and electronic devices, communication policies and expectations, language around syllabus changes.</w:t>
      </w:r>
      <w:r w:rsidR="005E2921">
        <w:rPr>
          <w:rStyle w:val="Emphasis"/>
        </w:rPr>
        <w:t xml:space="preserve"> You may insert other “Heading 3” styled headings as you see fit, e.g., one for “Technology Use </w:t>
      </w:r>
      <w:r w:rsidR="00163771">
        <w:rPr>
          <w:rStyle w:val="Emphasis"/>
        </w:rPr>
        <w:t>i</w:t>
      </w:r>
      <w:r w:rsidR="005E2921">
        <w:rPr>
          <w:rStyle w:val="Emphasis"/>
        </w:rPr>
        <w:t>n Class.”</w:t>
      </w:r>
    </w:p>
    <w:sectPr w:rsidR="00CF642B" w:rsidRPr="00CF642B" w:rsidSect="005C63F6">
      <w:headerReference w:type="default" r:id="rId39"/>
      <w:footerReference w:type="default" r:id="rId40"/>
      <w:footerReference w:type="first" r:id="rId4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0BF1" w14:textId="77777777" w:rsidR="00BF2793" w:rsidRDefault="00BF2793">
      <w:r>
        <w:separator/>
      </w:r>
    </w:p>
  </w:endnote>
  <w:endnote w:type="continuationSeparator" w:id="0">
    <w:p w14:paraId="71EE3C9C" w14:textId="77777777" w:rsidR="00BF2793" w:rsidRDefault="00BF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1C73" w14:textId="785BC40E" w:rsidR="00A85909" w:rsidRPr="00325457" w:rsidRDefault="00A85909" w:rsidP="56DD51AC">
    <w:pPr>
      <w:pStyle w:val="Footer"/>
      <w:pBdr>
        <w:top w:val="single" w:sz="4" w:space="1" w:color="auto"/>
      </w:pBdr>
      <w:rPr>
        <w:rFonts w:ascii="Arial" w:hAnsi="Arial"/>
      </w:rPr>
    </w:pPr>
    <w:r w:rsidRPr="56DD51AC">
      <w:rPr>
        <w:rFonts w:ascii="Arial" w:hAnsi="Arial"/>
      </w:rPr>
      <w:t>Michigan State University</w:t>
    </w:r>
    <w:r w:rsidRPr="00325457">
      <w:rPr>
        <w:rFonts w:ascii="Arial" w:hAnsi="Arial"/>
        <w:szCs w:val="22"/>
      </w:rPr>
      <w:tab/>
    </w:r>
    <w:r w:rsidRPr="00325457">
      <w:rPr>
        <w:rFonts w:ascii="Arial" w:hAnsi="Arial"/>
        <w:szCs w:val="22"/>
      </w:rPr>
      <w:tab/>
    </w:r>
    <w:r w:rsidRPr="56DD51AC">
      <w:rPr>
        <w:rFonts w:ascii="Arial" w:hAnsi="Arial"/>
      </w:rPr>
      <w:t xml:space="preserve">Page </w:t>
    </w:r>
    <w:r w:rsidRPr="56DD51AC">
      <w:rPr>
        <w:rFonts w:ascii="Arial" w:hAnsi="Arial"/>
        <w:noProof/>
      </w:rPr>
      <w:fldChar w:fldCharType="begin"/>
    </w:r>
    <w:r w:rsidRPr="00325457">
      <w:rPr>
        <w:rFonts w:ascii="Arial" w:hAnsi="Arial"/>
        <w:szCs w:val="22"/>
      </w:rPr>
      <w:instrText xml:space="preserve"> PAGE </w:instrText>
    </w:r>
    <w:r w:rsidRPr="56DD51AC">
      <w:rPr>
        <w:rFonts w:ascii="Arial" w:hAnsi="Arial"/>
        <w:szCs w:val="22"/>
      </w:rPr>
      <w:fldChar w:fldCharType="separate"/>
    </w:r>
    <w:r>
      <w:rPr>
        <w:rFonts w:ascii="Arial" w:hAnsi="Arial"/>
        <w:noProof/>
        <w:szCs w:val="22"/>
      </w:rPr>
      <w:t>3</w:t>
    </w:r>
    <w:r w:rsidRPr="56DD51AC">
      <w:rPr>
        <w:rFonts w:ascii="Arial" w:hAnsi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E943" w14:textId="18A7A22D" w:rsidR="00A85909" w:rsidRDefault="00A85909" w:rsidP="56DD51AC">
    <w:pPr>
      <w:pStyle w:val="Footer"/>
      <w:pBdr>
        <w:top w:val="single" w:sz="4" w:space="1" w:color="auto"/>
      </w:pBdr>
      <w:rPr>
        <w:rFonts w:ascii="Arial" w:hAnsi="Arial"/>
      </w:rPr>
    </w:pPr>
    <w:r w:rsidRPr="56DD51AC">
      <w:rPr>
        <w:rFonts w:ascii="Arial" w:hAnsi="Arial"/>
      </w:rPr>
      <w:t>Michigan State University</w:t>
    </w:r>
    <w:r w:rsidRPr="00325457">
      <w:rPr>
        <w:rFonts w:ascii="Arial" w:hAnsi="Arial"/>
        <w:szCs w:val="22"/>
      </w:rPr>
      <w:tab/>
    </w:r>
    <w:r w:rsidRPr="00325457">
      <w:rPr>
        <w:rFonts w:ascii="Arial" w:hAnsi="Arial"/>
        <w:szCs w:val="22"/>
      </w:rPr>
      <w:tab/>
    </w:r>
    <w:r w:rsidRPr="56DD51AC">
      <w:rPr>
        <w:rFonts w:ascii="Arial" w:hAnsi="Arial"/>
      </w:rPr>
      <w:t xml:space="preserve">Page </w:t>
    </w:r>
    <w:r w:rsidRPr="56DD51AC">
      <w:rPr>
        <w:rFonts w:ascii="Arial" w:hAnsi="Arial"/>
        <w:noProof/>
      </w:rPr>
      <w:fldChar w:fldCharType="begin"/>
    </w:r>
    <w:r w:rsidRPr="00325457">
      <w:rPr>
        <w:rFonts w:ascii="Arial" w:hAnsi="Arial"/>
        <w:szCs w:val="22"/>
      </w:rPr>
      <w:instrText xml:space="preserve"> PAGE </w:instrText>
    </w:r>
    <w:r w:rsidRPr="56DD51AC">
      <w:rPr>
        <w:rFonts w:ascii="Arial" w:hAnsi="Arial"/>
        <w:szCs w:val="22"/>
      </w:rPr>
      <w:fldChar w:fldCharType="separate"/>
    </w:r>
    <w:r>
      <w:rPr>
        <w:rFonts w:ascii="Arial" w:hAnsi="Arial"/>
        <w:noProof/>
        <w:szCs w:val="22"/>
      </w:rPr>
      <w:t>1</w:t>
    </w:r>
    <w:r w:rsidRPr="56DD51AC">
      <w:rPr>
        <w:rFonts w:ascii="Arial" w:hAnsi="Arial"/>
        <w:noProof/>
      </w:rPr>
      <w:fldChar w:fldCharType="end"/>
    </w:r>
  </w:p>
  <w:p w14:paraId="50F6C558" w14:textId="77777777" w:rsidR="00A85909" w:rsidRPr="00325457" w:rsidRDefault="00A85909" w:rsidP="00114907">
    <w:pPr>
      <w:pStyle w:val="Footer"/>
      <w:pBdr>
        <w:top w:val="single" w:sz="4" w:space="1" w:color="auto"/>
      </w:pBdr>
      <w:rPr>
        <w:rFonts w:ascii="Arial" w:hAnsi="Arial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CF12" w14:textId="77777777" w:rsidR="00BF2793" w:rsidRDefault="00BF2793">
      <w:r>
        <w:separator/>
      </w:r>
    </w:p>
  </w:footnote>
  <w:footnote w:type="continuationSeparator" w:id="0">
    <w:p w14:paraId="6F0B2395" w14:textId="77777777" w:rsidR="00BF2793" w:rsidRDefault="00BF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03D6" w14:textId="31A3B8F9" w:rsidR="00A85909" w:rsidRDefault="00A85909">
    <w:pPr>
      <w:pStyle w:val="Header"/>
    </w:pPr>
    <w:r w:rsidRPr="00E55CA7">
      <w:rPr>
        <w:rStyle w:val="Emphasis"/>
      </w:rPr>
      <w:t>AB 123 Course Name</w:t>
    </w:r>
    <w:r>
      <w:tab/>
    </w:r>
    <w:r>
      <w:tab/>
    </w:r>
    <w:r w:rsidRPr="00E55CA7">
      <w:rPr>
        <w:rStyle w:val="Emphasis"/>
      </w:rPr>
      <w:t>Semester [year]</w:t>
    </w:r>
    <w:r>
      <w:t xml:space="preserve">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308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66FE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5BCD8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903D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9F4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4E6AD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1C03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4ED5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B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7AA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A2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83164174"/>
    <w:lvl w:ilvl="0" w:tplc="75C8FFDA">
      <w:numFmt w:val="none"/>
      <w:lvlText w:val=""/>
      <w:lvlJc w:val="left"/>
      <w:pPr>
        <w:tabs>
          <w:tab w:val="num" w:pos="360"/>
        </w:tabs>
      </w:pPr>
    </w:lvl>
    <w:lvl w:ilvl="1" w:tplc="1346C9E6">
      <w:numFmt w:val="decimal"/>
      <w:lvlText w:val=""/>
      <w:lvlJc w:val="left"/>
    </w:lvl>
    <w:lvl w:ilvl="2" w:tplc="1AC8B89A">
      <w:numFmt w:val="decimal"/>
      <w:lvlText w:val=""/>
      <w:lvlJc w:val="left"/>
    </w:lvl>
    <w:lvl w:ilvl="3" w:tplc="8C5C26FA">
      <w:numFmt w:val="decimal"/>
      <w:lvlText w:val=""/>
      <w:lvlJc w:val="left"/>
    </w:lvl>
    <w:lvl w:ilvl="4" w:tplc="B054093A">
      <w:numFmt w:val="decimal"/>
      <w:lvlText w:val=""/>
      <w:lvlJc w:val="left"/>
    </w:lvl>
    <w:lvl w:ilvl="5" w:tplc="6E2E5EE6">
      <w:numFmt w:val="decimal"/>
      <w:lvlText w:val=""/>
      <w:lvlJc w:val="left"/>
    </w:lvl>
    <w:lvl w:ilvl="6" w:tplc="FD9A8720">
      <w:numFmt w:val="decimal"/>
      <w:lvlText w:val=""/>
      <w:lvlJc w:val="left"/>
    </w:lvl>
    <w:lvl w:ilvl="7" w:tplc="6AE66F90">
      <w:numFmt w:val="decimal"/>
      <w:lvlText w:val=""/>
      <w:lvlJc w:val="left"/>
    </w:lvl>
    <w:lvl w:ilvl="8" w:tplc="6C404876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53E278C2"/>
    <w:lvl w:ilvl="0" w:tplc="23365AC6">
      <w:numFmt w:val="none"/>
      <w:lvlText w:val=""/>
      <w:lvlJc w:val="left"/>
      <w:pPr>
        <w:tabs>
          <w:tab w:val="num" w:pos="360"/>
        </w:tabs>
      </w:pPr>
    </w:lvl>
    <w:lvl w:ilvl="1" w:tplc="DA10204E">
      <w:numFmt w:val="decimal"/>
      <w:lvlText w:val=""/>
      <w:lvlJc w:val="left"/>
    </w:lvl>
    <w:lvl w:ilvl="2" w:tplc="CE589DD2">
      <w:numFmt w:val="decimal"/>
      <w:lvlText w:val=""/>
      <w:lvlJc w:val="left"/>
    </w:lvl>
    <w:lvl w:ilvl="3" w:tplc="F8D24218">
      <w:numFmt w:val="decimal"/>
      <w:lvlText w:val=""/>
      <w:lvlJc w:val="left"/>
    </w:lvl>
    <w:lvl w:ilvl="4" w:tplc="0B82DCA6">
      <w:numFmt w:val="decimal"/>
      <w:lvlText w:val=""/>
      <w:lvlJc w:val="left"/>
    </w:lvl>
    <w:lvl w:ilvl="5" w:tplc="76FE7472">
      <w:numFmt w:val="decimal"/>
      <w:lvlText w:val=""/>
      <w:lvlJc w:val="left"/>
    </w:lvl>
    <w:lvl w:ilvl="6" w:tplc="98767A3A">
      <w:numFmt w:val="decimal"/>
      <w:lvlText w:val=""/>
      <w:lvlJc w:val="left"/>
    </w:lvl>
    <w:lvl w:ilvl="7" w:tplc="A84A9A92">
      <w:numFmt w:val="decimal"/>
      <w:lvlText w:val=""/>
      <w:lvlJc w:val="left"/>
    </w:lvl>
    <w:lvl w:ilvl="8" w:tplc="49AA58FE">
      <w:numFmt w:val="decimal"/>
      <w:lvlText w:val=""/>
      <w:lvlJc w:val="left"/>
    </w:lvl>
  </w:abstractNum>
  <w:abstractNum w:abstractNumId="13" w15:restartNumberingAfterBreak="0">
    <w:nsid w:val="00000003"/>
    <w:multiLevelType w:val="hybridMultilevel"/>
    <w:tmpl w:val="98DE1A3A"/>
    <w:lvl w:ilvl="0" w:tplc="690090B4">
      <w:numFmt w:val="none"/>
      <w:lvlText w:val=""/>
      <w:lvlJc w:val="left"/>
      <w:pPr>
        <w:tabs>
          <w:tab w:val="num" w:pos="360"/>
        </w:tabs>
      </w:pPr>
    </w:lvl>
    <w:lvl w:ilvl="1" w:tplc="EC144700">
      <w:numFmt w:val="none"/>
      <w:lvlText w:val=""/>
      <w:lvlJc w:val="left"/>
      <w:pPr>
        <w:tabs>
          <w:tab w:val="num" w:pos="360"/>
        </w:tabs>
      </w:pPr>
    </w:lvl>
    <w:lvl w:ilvl="2" w:tplc="370058AE">
      <w:numFmt w:val="decimal"/>
      <w:lvlText w:val=""/>
      <w:lvlJc w:val="left"/>
    </w:lvl>
    <w:lvl w:ilvl="3" w:tplc="A7668DD0">
      <w:numFmt w:val="decimal"/>
      <w:lvlText w:val=""/>
      <w:lvlJc w:val="left"/>
    </w:lvl>
    <w:lvl w:ilvl="4" w:tplc="D7486DF4">
      <w:numFmt w:val="decimal"/>
      <w:lvlText w:val=""/>
      <w:lvlJc w:val="left"/>
    </w:lvl>
    <w:lvl w:ilvl="5" w:tplc="86784F68">
      <w:numFmt w:val="decimal"/>
      <w:lvlText w:val=""/>
      <w:lvlJc w:val="left"/>
    </w:lvl>
    <w:lvl w:ilvl="6" w:tplc="BF664450">
      <w:numFmt w:val="decimal"/>
      <w:lvlText w:val=""/>
      <w:lvlJc w:val="left"/>
    </w:lvl>
    <w:lvl w:ilvl="7" w:tplc="04BCF66C">
      <w:numFmt w:val="decimal"/>
      <w:lvlText w:val=""/>
      <w:lvlJc w:val="left"/>
    </w:lvl>
    <w:lvl w:ilvl="8" w:tplc="10109E50">
      <w:numFmt w:val="decimal"/>
      <w:lvlText w:val=""/>
      <w:lvlJc w:val="left"/>
    </w:lvl>
  </w:abstractNum>
  <w:abstractNum w:abstractNumId="14" w15:restartNumberingAfterBreak="0">
    <w:nsid w:val="059F5E00"/>
    <w:multiLevelType w:val="hybridMultilevel"/>
    <w:tmpl w:val="BD1C9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63F427A"/>
    <w:multiLevelType w:val="hybridMultilevel"/>
    <w:tmpl w:val="FD703B28"/>
    <w:lvl w:ilvl="0" w:tplc="CD16617A">
      <w:start w:val="1"/>
      <w:numFmt w:val="decimal"/>
      <w:lvlText w:val="%1."/>
      <w:lvlJc w:val="left"/>
      <w:pPr>
        <w:ind w:left="720" w:hanging="360"/>
      </w:pPr>
    </w:lvl>
    <w:lvl w:ilvl="1" w:tplc="DC4AB22C">
      <w:start w:val="1"/>
      <w:numFmt w:val="lowerLetter"/>
      <w:lvlText w:val="%2."/>
      <w:lvlJc w:val="left"/>
      <w:pPr>
        <w:ind w:left="1440" w:hanging="360"/>
      </w:pPr>
    </w:lvl>
    <w:lvl w:ilvl="2" w:tplc="F4B0C3D2">
      <w:start w:val="1"/>
      <w:numFmt w:val="lowerRoman"/>
      <w:lvlText w:val="%3."/>
      <w:lvlJc w:val="right"/>
      <w:pPr>
        <w:ind w:left="2160" w:hanging="180"/>
      </w:pPr>
    </w:lvl>
    <w:lvl w:ilvl="3" w:tplc="DADA6C7A">
      <w:start w:val="1"/>
      <w:numFmt w:val="decimal"/>
      <w:lvlText w:val="%4."/>
      <w:lvlJc w:val="left"/>
      <w:pPr>
        <w:ind w:left="2880" w:hanging="360"/>
      </w:pPr>
    </w:lvl>
    <w:lvl w:ilvl="4" w:tplc="02D61E74">
      <w:start w:val="1"/>
      <w:numFmt w:val="lowerLetter"/>
      <w:lvlText w:val="%5."/>
      <w:lvlJc w:val="left"/>
      <w:pPr>
        <w:ind w:left="3600" w:hanging="360"/>
      </w:pPr>
    </w:lvl>
    <w:lvl w:ilvl="5" w:tplc="8F04FD48">
      <w:start w:val="1"/>
      <w:numFmt w:val="lowerRoman"/>
      <w:lvlText w:val="%6."/>
      <w:lvlJc w:val="right"/>
      <w:pPr>
        <w:ind w:left="4320" w:hanging="180"/>
      </w:pPr>
    </w:lvl>
    <w:lvl w:ilvl="6" w:tplc="79123E2A">
      <w:start w:val="1"/>
      <w:numFmt w:val="decimal"/>
      <w:lvlText w:val="%7."/>
      <w:lvlJc w:val="left"/>
      <w:pPr>
        <w:ind w:left="5040" w:hanging="360"/>
      </w:pPr>
    </w:lvl>
    <w:lvl w:ilvl="7" w:tplc="4FE0B890">
      <w:start w:val="1"/>
      <w:numFmt w:val="lowerLetter"/>
      <w:lvlText w:val="%8."/>
      <w:lvlJc w:val="left"/>
      <w:pPr>
        <w:ind w:left="5760" w:hanging="360"/>
      </w:pPr>
    </w:lvl>
    <w:lvl w:ilvl="8" w:tplc="2132D9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22C76"/>
    <w:multiLevelType w:val="hybridMultilevel"/>
    <w:tmpl w:val="F10C2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E0D4BBC"/>
    <w:multiLevelType w:val="hybridMultilevel"/>
    <w:tmpl w:val="4588DA8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8" w15:restartNumberingAfterBreak="0">
    <w:nsid w:val="18886026"/>
    <w:multiLevelType w:val="hybridMultilevel"/>
    <w:tmpl w:val="9D28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B051A"/>
    <w:multiLevelType w:val="hybridMultilevel"/>
    <w:tmpl w:val="F29A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02B99"/>
    <w:multiLevelType w:val="hybridMultilevel"/>
    <w:tmpl w:val="115EAF70"/>
    <w:lvl w:ilvl="0" w:tplc="082CCEBA">
      <w:start w:val="1"/>
      <w:numFmt w:val="bullet"/>
      <w:pStyle w:val="ColorfulList-Accent1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3DE273F"/>
    <w:multiLevelType w:val="hybridMultilevel"/>
    <w:tmpl w:val="115EAF70"/>
    <w:lvl w:ilvl="0" w:tplc="082C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F03F75"/>
    <w:multiLevelType w:val="hybridMultilevel"/>
    <w:tmpl w:val="5590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FF08F7"/>
    <w:multiLevelType w:val="hybridMultilevel"/>
    <w:tmpl w:val="13D09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36066A"/>
    <w:multiLevelType w:val="hybridMultilevel"/>
    <w:tmpl w:val="FE56F440"/>
    <w:lvl w:ilvl="0" w:tplc="D1240D7A">
      <w:numFmt w:val="none"/>
      <w:lvlText w:val=""/>
      <w:lvlJc w:val="left"/>
      <w:pPr>
        <w:tabs>
          <w:tab w:val="num" w:pos="360"/>
        </w:tabs>
      </w:pPr>
    </w:lvl>
    <w:lvl w:ilvl="1" w:tplc="58DEA6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9405188">
      <w:numFmt w:val="decimal"/>
      <w:lvlText w:val=""/>
      <w:lvlJc w:val="left"/>
    </w:lvl>
    <w:lvl w:ilvl="3" w:tplc="3D7E63EA">
      <w:numFmt w:val="decimal"/>
      <w:lvlText w:val=""/>
      <w:lvlJc w:val="left"/>
    </w:lvl>
    <w:lvl w:ilvl="4" w:tplc="A10CE30C">
      <w:numFmt w:val="decimal"/>
      <w:lvlText w:val=""/>
      <w:lvlJc w:val="left"/>
    </w:lvl>
    <w:lvl w:ilvl="5" w:tplc="C5A02BA4">
      <w:numFmt w:val="decimal"/>
      <w:lvlText w:val=""/>
      <w:lvlJc w:val="left"/>
    </w:lvl>
    <w:lvl w:ilvl="6" w:tplc="AB16E148">
      <w:numFmt w:val="decimal"/>
      <w:lvlText w:val=""/>
      <w:lvlJc w:val="left"/>
    </w:lvl>
    <w:lvl w:ilvl="7" w:tplc="23920A44">
      <w:numFmt w:val="decimal"/>
      <w:lvlText w:val=""/>
      <w:lvlJc w:val="left"/>
    </w:lvl>
    <w:lvl w:ilvl="8" w:tplc="2F368638">
      <w:numFmt w:val="decimal"/>
      <w:lvlText w:val=""/>
      <w:lvlJc w:val="left"/>
    </w:lvl>
  </w:abstractNum>
  <w:abstractNum w:abstractNumId="25" w15:restartNumberingAfterBreak="0">
    <w:nsid w:val="34392510"/>
    <w:multiLevelType w:val="hybridMultilevel"/>
    <w:tmpl w:val="1988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815D1"/>
    <w:multiLevelType w:val="hybridMultilevel"/>
    <w:tmpl w:val="406C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E6C3C"/>
    <w:multiLevelType w:val="hybridMultilevel"/>
    <w:tmpl w:val="2710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53858"/>
    <w:multiLevelType w:val="hybridMultilevel"/>
    <w:tmpl w:val="8AE4E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ACF52BD"/>
    <w:multiLevelType w:val="hybridMultilevel"/>
    <w:tmpl w:val="115EAF70"/>
    <w:lvl w:ilvl="0" w:tplc="082C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7703A9"/>
    <w:multiLevelType w:val="hybridMultilevel"/>
    <w:tmpl w:val="FEB4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D3EF1"/>
    <w:multiLevelType w:val="hybridMultilevel"/>
    <w:tmpl w:val="115EAF70"/>
    <w:lvl w:ilvl="0" w:tplc="082C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704B39"/>
    <w:multiLevelType w:val="hybridMultilevel"/>
    <w:tmpl w:val="0CE28F0C"/>
    <w:lvl w:ilvl="0" w:tplc="4E8EFA5A">
      <w:start w:val="1"/>
      <w:numFmt w:val="decimal"/>
      <w:lvlText w:val="%1."/>
      <w:lvlJc w:val="left"/>
      <w:pPr>
        <w:ind w:left="720" w:hanging="360"/>
      </w:pPr>
    </w:lvl>
    <w:lvl w:ilvl="1" w:tplc="0A78FC58">
      <w:start w:val="1"/>
      <w:numFmt w:val="lowerLetter"/>
      <w:lvlText w:val="%2."/>
      <w:lvlJc w:val="left"/>
      <w:pPr>
        <w:ind w:left="1440" w:hanging="360"/>
      </w:pPr>
    </w:lvl>
    <w:lvl w:ilvl="2" w:tplc="854426E2">
      <w:start w:val="1"/>
      <w:numFmt w:val="lowerRoman"/>
      <w:lvlText w:val="%3."/>
      <w:lvlJc w:val="right"/>
      <w:pPr>
        <w:ind w:left="2160" w:hanging="180"/>
      </w:pPr>
    </w:lvl>
    <w:lvl w:ilvl="3" w:tplc="1CA69688">
      <w:start w:val="1"/>
      <w:numFmt w:val="decimal"/>
      <w:lvlText w:val="%4."/>
      <w:lvlJc w:val="left"/>
      <w:pPr>
        <w:ind w:left="2880" w:hanging="360"/>
      </w:pPr>
    </w:lvl>
    <w:lvl w:ilvl="4" w:tplc="6F9ADBD6">
      <w:start w:val="1"/>
      <w:numFmt w:val="lowerLetter"/>
      <w:lvlText w:val="%5."/>
      <w:lvlJc w:val="left"/>
      <w:pPr>
        <w:ind w:left="3600" w:hanging="360"/>
      </w:pPr>
    </w:lvl>
    <w:lvl w:ilvl="5" w:tplc="420AF302">
      <w:start w:val="1"/>
      <w:numFmt w:val="lowerRoman"/>
      <w:lvlText w:val="%6."/>
      <w:lvlJc w:val="right"/>
      <w:pPr>
        <w:ind w:left="4320" w:hanging="180"/>
      </w:pPr>
    </w:lvl>
    <w:lvl w:ilvl="6" w:tplc="573C12E2">
      <w:start w:val="1"/>
      <w:numFmt w:val="decimal"/>
      <w:lvlText w:val="%7."/>
      <w:lvlJc w:val="left"/>
      <w:pPr>
        <w:ind w:left="5040" w:hanging="360"/>
      </w:pPr>
    </w:lvl>
    <w:lvl w:ilvl="7" w:tplc="AD121B2E">
      <w:start w:val="1"/>
      <w:numFmt w:val="lowerLetter"/>
      <w:lvlText w:val="%8."/>
      <w:lvlJc w:val="left"/>
      <w:pPr>
        <w:ind w:left="5760" w:hanging="360"/>
      </w:pPr>
    </w:lvl>
    <w:lvl w:ilvl="8" w:tplc="F5AAFAC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17B73"/>
    <w:multiLevelType w:val="hybridMultilevel"/>
    <w:tmpl w:val="115EAF70"/>
    <w:lvl w:ilvl="0" w:tplc="082C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BD1F5B"/>
    <w:multiLevelType w:val="hybridMultilevel"/>
    <w:tmpl w:val="115EAF70"/>
    <w:lvl w:ilvl="0" w:tplc="082C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8847D8"/>
    <w:multiLevelType w:val="hybridMultilevel"/>
    <w:tmpl w:val="E8C20AF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6" w15:restartNumberingAfterBreak="0">
    <w:nsid w:val="67F2734E"/>
    <w:multiLevelType w:val="hybridMultilevel"/>
    <w:tmpl w:val="54B28C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35A95"/>
    <w:multiLevelType w:val="hybridMultilevel"/>
    <w:tmpl w:val="115EAF70"/>
    <w:lvl w:ilvl="0" w:tplc="082C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CB49CE"/>
    <w:multiLevelType w:val="hybridMultilevel"/>
    <w:tmpl w:val="7272215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9" w15:restartNumberingAfterBreak="0">
    <w:nsid w:val="7944696B"/>
    <w:multiLevelType w:val="hybridMultilevel"/>
    <w:tmpl w:val="FB34906C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0" w15:restartNumberingAfterBreak="0">
    <w:nsid w:val="7C713EB4"/>
    <w:multiLevelType w:val="hybridMultilevel"/>
    <w:tmpl w:val="84EE0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A3457A"/>
    <w:multiLevelType w:val="multilevel"/>
    <w:tmpl w:val="35D2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8B6B87"/>
    <w:multiLevelType w:val="hybridMultilevel"/>
    <w:tmpl w:val="B0D6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1290C"/>
    <w:multiLevelType w:val="hybridMultilevel"/>
    <w:tmpl w:val="CBFC2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039717">
    <w:abstractNumId w:val="32"/>
  </w:num>
  <w:num w:numId="2" w16cid:durableId="1910119045">
    <w:abstractNumId w:val="15"/>
  </w:num>
  <w:num w:numId="3" w16cid:durableId="837036262">
    <w:abstractNumId w:val="11"/>
  </w:num>
  <w:num w:numId="4" w16cid:durableId="1722250320">
    <w:abstractNumId w:val="12"/>
  </w:num>
  <w:num w:numId="5" w16cid:durableId="613370263">
    <w:abstractNumId w:val="20"/>
  </w:num>
  <w:num w:numId="6" w16cid:durableId="1024358736">
    <w:abstractNumId w:val="13"/>
  </w:num>
  <w:num w:numId="7" w16cid:durableId="1062749125">
    <w:abstractNumId w:val="24"/>
  </w:num>
  <w:num w:numId="8" w16cid:durableId="1449660340">
    <w:abstractNumId w:val="16"/>
  </w:num>
  <w:num w:numId="9" w16cid:durableId="1693844813">
    <w:abstractNumId w:val="22"/>
  </w:num>
  <w:num w:numId="10" w16cid:durableId="1150054805">
    <w:abstractNumId w:val="42"/>
  </w:num>
  <w:num w:numId="11" w16cid:durableId="2084377124">
    <w:abstractNumId w:val="39"/>
  </w:num>
  <w:num w:numId="12" w16cid:durableId="844370172">
    <w:abstractNumId w:val="38"/>
  </w:num>
  <w:num w:numId="13" w16cid:durableId="792599853">
    <w:abstractNumId w:val="35"/>
  </w:num>
  <w:num w:numId="14" w16cid:durableId="1118795106">
    <w:abstractNumId w:val="10"/>
  </w:num>
  <w:num w:numId="15" w16cid:durableId="544679035">
    <w:abstractNumId w:val="25"/>
  </w:num>
  <w:num w:numId="16" w16cid:durableId="228153309">
    <w:abstractNumId w:val="17"/>
  </w:num>
  <w:num w:numId="17" w16cid:durableId="1102185738">
    <w:abstractNumId w:val="43"/>
  </w:num>
  <w:num w:numId="18" w16cid:durableId="2146923949">
    <w:abstractNumId w:val="29"/>
  </w:num>
  <w:num w:numId="19" w16cid:durableId="100146485">
    <w:abstractNumId w:val="34"/>
  </w:num>
  <w:num w:numId="20" w16cid:durableId="1479616546">
    <w:abstractNumId w:val="21"/>
  </w:num>
  <w:num w:numId="21" w16cid:durableId="1302543984">
    <w:abstractNumId w:val="31"/>
  </w:num>
  <w:num w:numId="22" w16cid:durableId="2042435127">
    <w:abstractNumId w:val="37"/>
  </w:num>
  <w:num w:numId="23" w16cid:durableId="731733089">
    <w:abstractNumId w:val="33"/>
  </w:num>
  <w:num w:numId="24" w16cid:durableId="872310353">
    <w:abstractNumId w:val="8"/>
  </w:num>
  <w:num w:numId="25" w16cid:durableId="1013999184">
    <w:abstractNumId w:val="7"/>
  </w:num>
  <w:num w:numId="26" w16cid:durableId="1683584224">
    <w:abstractNumId w:val="6"/>
  </w:num>
  <w:num w:numId="27" w16cid:durableId="1677420453">
    <w:abstractNumId w:val="5"/>
  </w:num>
  <w:num w:numId="28" w16cid:durableId="527833578">
    <w:abstractNumId w:val="9"/>
  </w:num>
  <w:num w:numId="29" w16cid:durableId="1234464107">
    <w:abstractNumId w:val="4"/>
  </w:num>
  <w:num w:numId="30" w16cid:durableId="1120535994">
    <w:abstractNumId w:val="3"/>
  </w:num>
  <w:num w:numId="31" w16cid:durableId="1432168076">
    <w:abstractNumId w:val="2"/>
  </w:num>
  <w:num w:numId="32" w16cid:durableId="2090148678">
    <w:abstractNumId w:val="1"/>
  </w:num>
  <w:num w:numId="33" w16cid:durableId="1809587731">
    <w:abstractNumId w:val="0"/>
  </w:num>
  <w:num w:numId="34" w16cid:durableId="1016035873">
    <w:abstractNumId w:val="26"/>
  </w:num>
  <w:num w:numId="35" w16cid:durableId="2014142168">
    <w:abstractNumId w:val="18"/>
  </w:num>
  <w:num w:numId="36" w16cid:durableId="1584216540">
    <w:abstractNumId w:val="30"/>
  </w:num>
  <w:num w:numId="37" w16cid:durableId="488792046">
    <w:abstractNumId w:val="41"/>
  </w:num>
  <w:num w:numId="38" w16cid:durableId="1262373852">
    <w:abstractNumId w:val="28"/>
  </w:num>
  <w:num w:numId="39" w16cid:durableId="1230651076">
    <w:abstractNumId w:val="36"/>
  </w:num>
  <w:num w:numId="40" w16cid:durableId="432096566">
    <w:abstractNumId w:val="14"/>
  </w:num>
  <w:num w:numId="41" w16cid:durableId="1348287199">
    <w:abstractNumId w:val="40"/>
  </w:num>
  <w:num w:numId="42" w16cid:durableId="546376410">
    <w:abstractNumId w:val="27"/>
  </w:num>
  <w:num w:numId="43" w16cid:durableId="391347232">
    <w:abstractNumId w:val="23"/>
  </w:num>
  <w:num w:numId="44" w16cid:durableId="18105121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SortMethod w:val="0000"/>
  <w:documentProtection w:edit="trackedChange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0A"/>
    <w:rsid w:val="00002F40"/>
    <w:rsid w:val="000036CA"/>
    <w:rsid w:val="00003871"/>
    <w:rsid w:val="000119BC"/>
    <w:rsid w:val="00020B3C"/>
    <w:rsid w:val="000249EB"/>
    <w:rsid w:val="000335ED"/>
    <w:rsid w:val="00041046"/>
    <w:rsid w:val="00043A50"/>
    <w:rsid w:val="000460C1"/>
    <w:rsid w:val="000500E8"/>
    <w:rsid w:val="000611F0"/>
    <w:rsid w:val="00070ABA"/>
    <w:rsid w:val="00071543"/>
    <w:rsid w:val="000741F7"/>
    <w:rsid w:val="0007436E"/>
    <w:rsid w:val="000747CE"/>
    <w:rsid w:val="0007505F"/>
    <w:rsid w:val="00091717"/>
    <w:rsid w:val="000A498D"/>
    <w:rsid w:val="000A4FCC"/>
    <w:rsid w:val="000B4837"/>
    <w:rsid w:val="000B51C4"/>
    <w:rsid w:val="000B5F81"/>
    <w:rsid w:val="000C0A1F"/>
    <w:rsid w:val="000D5B7C"/>
    <w:rsid w:val="000E16C3"/>
    <w:rsid w:val="000F15D6"/>
    <w:rsid w:val="000F26BC"/>
    <w:rsid w:val="00101E4A"/>
    <w:rsid w:val="00112BA8"/>
    <w:rsid w:val="00114907"/>
    <w:rsid w:val="00114E5E"/>
    <w:rsid w:val="00116E27"/>
    <w:rsid w:val="00117A06"/>
    <w:rsid w:val="00124CC8"/>
    <w:rsid w:val="0012666E"/>
    <w:rsid w:val="00126C3B"/>
    <w:rsid w:val="001305D0"/>
    <w:rsid w:val="001338C6"/>
    <w:rsid w:val="0013426D"/>
    <w:rsid w:val="001410CB"/>
    <w:rsid w:val="001410F8"/>
    <w:rsid w:val="00143098"/>
    <w:rsid w:val="00143F51"/>
    <w:rsid w:val="00143F66"/>
    <w:rsid w:val="001446EC"/>
    <w:rsid w:val="00147990"/>
    <w:rsid w:val="001504F9"/>
    <w:rsid w:val="0015222B"/>
    <w:rsid w:val="0015595E"/>
    <w:rsid w:val="001561DD"/>
    <w:rsid w:val="00163771"/>
    <w:rsid w:val="001647B4"/>
    <w:rsid w:val="001654B6"/>
    <w:rsid w:val="00166B58"/>
    <w:rsid w:val="00166D8D"/>
    <w:rsid w:val="0016738D"/>
    <w:rsid w:val="00167D7E"/>
    <w:rsid w:val="00190329"/>
    <w:rsid w:val="00190E40"/>
    <w:rsid w:val="00192734"/>
    <w:rsid w:val="00196181"/>
    <w:rsid w:val="00196B03"/>
    <w:rsid w:val="001A0384"/>
    <w:rsid w:val="001B31EB"/>
    <w:rsid w:val="001B3682"/>
    <w:rsid w:val="001B67A9"/>
    <w:rsid w:val="001C3E55"/>
    <w:rsid w:val="001C583F"/>
    <w:rsid w:val="001C7764"/>
    <w:rsid w:val="001D235B"/>
    <w:rsid w:val="001D3573"/>
    <w:rsid w:val="001D4E17"/>
    <w:rsid w:val="001E56CF"/>
    <w:rsid w:val="002008E0"/>
    <w:rsid w:val="00205734"/>
    <w:rsid w:val="00213916"/>
    <w:rsid w:val="0021466A"/>
    <w:rsid w:val="00214A69"/>
    <w:rsid w:val="00217AC1"/>
    <w:rsid w:val="00227549"/>
    <w:rsid w:val="002349C3"/>
    <w:rsid w:val="00241D20"/>
    <w:rsid w:val="002446A2"/>
    <w:rsid w:val="00247E4B"/>
    <w:rsid w:val="0025097F"/>
    <w:rsid w:val="00256F14"/>
    <w:rsid w:val="00260F83"/>
    <w:rsid w:val="0026483F"/>
    <w:rsid w:val="00264ABD"/>
    <w:rsid w:val="0027108B"/>
    <w:rsid w:val="0028044F"/>
    <w:rsid w:val="002806AB"/>
    <w:rsid w:val="00282401"/>
    <w:rsid w:val="00285ACB"/>
    <w:rsid w:val="002915E3"/>
    <w:rsid w:val="0029623D"/>
    <w:rsid w:val="002A4FB2"/>
    <w:rsid w:val="002A6378"/>
    <w:rsid w:val="002A6E8B"/>
    <w:rsid w:val="002A71A8"/>
    <w:rsid w:val="002B3FF6"/>
    <w:rsid w:val="002C2666"/>
    <w:rsid w:val="002C39C8"/>
    <w:rsid w:val="002C601C"/>
    <w:rsid w:val="002D0E21"/>
    <w:rsid w:val="002D16E5"/>
    <w:rsid w:val="002D5CCA"/>
    <w:rsid w:val="002E0C92"/>
    <w:rsid w:val="002E0D1A"/>
    <w:rsid w:val="002E1610"/>
    <w:rsid w:val="002E4E38"/>
    <w:rsid w:val="002E594B"/>
    <w:rsid w:val="0031193B"/>
    <w:rsid w:val="00325457"/>
    <w:rsid w:val="00335AC5"/>
    <w:rsid w:val="00336573"/>
    <w:rsid w:val="00343E31"/>
    <w:rsid w:val="00344319"/>
    <w:rsid w:val="00352577"/>
    <w:rsid w:val="00353E80"/>
    <w:rsid w:val="0035539D"/>
    <w:rsid w:val="00360416"/>
    <w:rsid w:val="00361198"/>
    <w:rsid w:val="0036139D"/>
    <w:rsid w:val="003674C3"/>
    <w:rsid w:val="003704DF"/>
    <w:rsid w:val="00371635"/>
    <w:rsid w:val="00376C32"/>
    <w:rsid w:val="003A6DED"/>
    <w:rsid w:val="003B71CA"/>
    <w:rsid w:val="003B7292"/>
    <w:rsid w:val="003B7BAA"/>
    <w:rsid w:val="003D06C1"/>
    <w:rsid w:val="003D1C23"/>
    <w:rsid w:val="003D61DC"/>
    <w:rsid w:val="003E0856"/>
    <w:rsid w:val="003E3085"/>
    <w:rsid w:val="003E4501"/>
    <w:rsid w:val="00413C0B"/>
    <w:rsid w:val="00417089"/>
    <w:rsid w:val="00417668"/>
    <w:rsid w:val="00420130"/>
    <w:rsid w:val="004231EF"/>
    <w:rsid w:val="00434450"/>
    <w:rsid w:val="00434E18"/>
    <w:rsid w:val="00436169"/>
    <w:rsid w:val="004377C3"/>
    <w:rsid w:val="00440D46"/>
    <w:rsid w:val="00441748"/>
    <w:rsid w:val="00441E0D"/>
    <w:rsid w:val="00442E2B"/>
    <w:rsid w:val="0044642C"/>
    <w:rsid w:val="00450938"/>
    <w:rsid w:val="00461F4B"/>
    <w:rsid w:val="0046331A"/>
    <w:rsid w:val="004762BA"/>
    <w:rsid w:val="00480C2E"/>
    <w:rsid w:val="0048220D"/>
    <w:rsid w:val="004822F2"/>
    <w:rsid w:val="00485A8B"/>
    <w:rsid w:val="004904F8"/>
    <w:rsid w:val="004A4A52"/>
    <w:rsid w:val="004B57EF"/>
    <w:rsid w:val="004C1DE7"/>
    <w:rsid w:val="004C611E"/>
    <w:rsid w:val="004C621F"/>
    <w:rsid w:val="004D427B"/>
    <w:rsid w:val="004E5AF9"/>
    <w:rsid w:val="004F1382"/>
    <w:rsid w:val="005026DC"/>
    <w:rsid w:val="00503143"/>
    <w:rsid w:val="005051F2"/>
    <w:rsid w:val="005169BE"/>
    <w:rsid w:val="00517495"/>
    <w:rsid w:val="005304DF"/>
    <w:rsid w:val="0053089F"/>
    <w:rsid w:val="00530E86"/>
    <w:rsid w:val="00532ECD"/>
    <w:rsid w:val="00535867"/>
    <w:rsid w:val="00535DF0"/>
    <w:rsid w:val="0053710E"/>
    <w:rsid w:val="00544990"/>
    <w:rsid w:val="00545CCB"/>
    <w:rsid w:val="005541FE"/>
    <w:rsid w:val="0057004D"/>
    <w:rsid w:val="005712B3"/>
    <w:rsid w:val="00573386"/>
    <w:rsid w:val="00574016"/>
    <w:rsid w:val="0057709E"/>
    <w:rsid w:val="00580D16"/>
    <w:rsid w:val="00585EA6"/>
    <w:rsid w:val="005A1289"/>
    <w:rsid w:val="005A27D0"/>
    <w:rsid w:val="005A2F06"/>
    <w:rsid w:val="005A4930"/>
    <w:rsid w:val="005B2B65"/>
    <w:rsid w:val="005B334A"/>
    <w:rsid w:val="005B48E2"/>
    <w:rsid w:val="005B5AC5"/>
    <w:rsid w:val="005C1803"/>
    <w:rsid w:val="005C2466"/>
    <w:rsid w:val="005C61A0"/>
    <w:rsid w:val="005C63F6"/>
    <w:rsid w:val="005D302F"/>
    <w:rsid w:val="005E2921"/>
    <w:rsid w:val="005F0EEC"/>
    <w:rsid w:val="005F2952"/>
    <w:rsid w:val="005F36F6"/>
    <w:rsid w:val="005F4C11"/>
    <w:rsid w:val="006077D3"/>
    <w:rsid w:val="00612ED2"/>
    <w:rsid w:val="006150A7"/>
    <w:rsid w:val="00625B85"/>
    <w:rsid w:val="00627129"/>
    <w:rsid w:val="006274E4"/>
    <w:rsid w:val="006308AB"/>
    <w:rsid w:val="00630D10"/>
    <w:rsid w:val="00631390"/>
    <w:rsid w:val="0063141F"/>
    <w:rsid w:val="00632D4F"/>
    <w:rsid w:val="0063681C"/>
    <w:rsid w:val="0063710C"/>
    <w:rsid w:val="00640FBA"/>
    <w:rsid w:val="0064341F"/>
    <w:rsid w:val="00652291"/>
    <w:rsid w:val="00662662"/>
    <w:rsid w:val="0066588D"/>
    <w:rsid w:val="00665C88"/>
    <w:rsid w:val="00671E93"/>
    <w:rsid w:val="006825E3"/>
    <w:rsid w:val="0068675A"/>
    <w:rsid w:val="0069000A"/>
    <w:rsid w:val="006905C7"/>
    <w:rsid w:val="006910FB"/>
    <w:rsid w:val="00691C5D"/>
    <w:rsid w:val="00694C7A"/>
    <w:rsid w:val="006B3F8F"/>
    <w:rsid w:val="006C68FC"/>
    <w:rsid w:val="006D12FF"/>
    <w:rsid w:val="006D4C47"/>
    <w:rsid w:val="006D5FB7"/>
    <w:rsid w:val="006E1184"/>
    <w:rsid w:val="006E41B2"/>
    <w:rsid w:val="006F45B6"/>
    <w:rsid w:val="006F586D"/>
    <w:rsid w:val="007039DD"/>
    <w:rsid w:val="00724D16"/>
    <w:rsid w:val="007250CE"/>
    <w:rsid w:val="00725622"/>
    <w:rsid w:val="007262C6"/>
    <w:rsid w:val="00735DCC"/>
    <w:rsid w:val="00740F73"/>
    <w:rsid w:val="007461EB"/>
    <w:rsid w:val="0075252E"/>
    <w:rsid w:val="00755B2C"/>
    <w:rsid w:val="007602D5"/>
    <w:rsid w:val="00760C70"/>
    <w:rsid w:val="00763779"/>
    <w:rsid w:val="00765A1A"/>
    <w:rsid w:val="00765D46"/>
    <w:rsid w:val="00770C62"/>
    <w:rsid w:val="00780DA4"/>
    <w:rsid w:val="007A0D80"/>
    <w:rsid w:val="007A56CD"/>
    <w:rsid w:val="007A618A"/>
    <w:rsid w:val="007C2F3D"/>
    <w:rsid w:val="007C3AA0"/>
    <w:rsid w:val="007C3ADD"/>
    <w:rsid w:val="007C590E"/>
    <w:rsid w:val="007D0799"/>
    <w:rsid w:val="007E065E"/>
    <w:rsid w:val="0082205E"/>
    <w:rsid w:val="00823D22"/>
    <w:rsid w:val="00825558"/>
    <w:rsid w:val="00826C3F"/>
    <w:rsid w:val="008329F3"/>
    <w:rsid w:val="00844C55"/>
    <w:rsid w:val="00851D0D"/>
    <w:rsid w:val="0085275E"/>
    <w:rsid w:val="00860255"/>
    <w:rsid w:val="008604A2"/>
    <w:rsid w:val="00892F5B"/>
    <w:rsid w:val="008A16BF"/>
    <w:rsid w:val="008B48D6"/>
    <w:rsid w:val="008D0D66"/>
    <w:rsid w:val="008D2BB0"/>
    <w:rsid w:val="008D40FD"/>
    <w:rsid w:val="008E312D"/>
    <w:rsid w:val="008F1399"/>
    <w:rsid w:val="008F2448"/>
    <w:rsid w:val="008F30D3"/>
    <w:rsid w:val="0090377B"/>
    <w:rsid w:val="00904A9D"/>
    <w:rsid w:val="00910AA8"/>
    <w:rsid w:val="00917430"/>
    <w:rsid w:val="0091796E"/>
    <w:rsid w:val="00921740"/>
    <w:rsid w:val="00921DFC"/>
    <w:rsid w:val="0093171B"/>
    <w:rsid w:val="00932F71"/>
    <w:rsid w:val="009330CC"/>
    <w:rsid w:val="00934F67"/>
    <w:rsid w:val="00935456"/>
    <w:rsid w:val="009538D1"/>
    <w:rsid w:val="00953A9E"/>
    <w:rsid w:val="00961DBF"/>
    <w:rsid w:val="00965E4A"/>
    <w:rsid w:val="00971D41"/>
    <w:rsid w:val="009764DA"/>
    <w:rsid w:val="0098772E"/>
    <w:rsid w:val="00987874"/>
    <w:rsid w:val="00993F80"/>
    <w:rsid w:val="009A48D7"/>
    <w:rsid w:val="009B3228"/>
    <w:rsid w:val="009B4EC1"/>
    <w:rsid w:val="009C01A6"/>
    <w:rsid w:val="009C0EEF"/>
    <w:rsid w:val="009C0FAC"/>
    <w:rsid w:val="009C1BE3"/>
    <w:rsid w:val="009D00F4"/>
    <w:rsid w:val="009D2DFA"/>
    <w:rsid w:val="009D6D13"/>
    <w:rsid w:val="009E0163"/>
    <w:rsid w:val="009F2B0A"/>
    <w:rsid w:val="009F5061"/>
    <w:rsid w:val="00A0444E"/>
    <w:rsid w:val="00A15AC8"/>
    <w:rsid w:val="00A30234"/>
    <w:rsid w:val="00A31995"/>
    <w:rsid w:val="00A36484"/>
    <w:rsid w:val="00A36F3D"/>
    <w:rsid w:val="00A37806"/>
    <w:rsid w:val="00A50D8D"/>
    <w:rsid w:val="00A53EFC"/>
    <w:rsid w:val="00A56646"/>
    <w:rsid w:val="00A61C4E"/>
    <w:rsid w:val="00A64F35"/>
    <w:rsid w:val="00A65116"/>
    <w:rsid w:val="00A71C8A"/>
    <w:rsid w:val="00A73B25"/>
    <w:rsid w:val="00A803F8"/>
    <w:rsid w:val="00A82D2B"/>
    <w:rsid w:val="00A85909"/>
    <w:rsid w:val="00A9156C"/>
    <w:rsid w:val="00AA3BA9"/>
    <w:rsid w:val="00AA7BDB"/>
    <w:rsid w:val="00AC5A3D"/>
    <w:rsid w:val="00AD06FB"/>
    <w:rsid w:val="00AD0AED"/>
    <w:rsid w:val="00AE322C"/>
    <w:rsid w:val="00AF10B2"/>
    <w:rsid w:val="00AF7BAC"/>
    <w:rsid w:val="00B11B64"/>
    <w:rsid w:val="00B13A43"/>
    <w:rsid w:val="00B215B2"/>
    <w:rsid w:val="00B3049C"/>
    <w:rsid w:val="00B32574"/>
    <w:rsid w:val="00B3539C"/>
    <w:rsid w:val="00B36C91"/>
    <w:rsid w:val="00B41D7F"/>
    <w:rsid w:val="00B41DE6"/>
    <w:rsid w:val="00B52465"/>
    <w:rsid w:val="00B5286D"/>
    <w:rsid w:val="00B627FF"/>
    <w:rsid w:val="00B652AD"/>
    <w:rsid w:val="00B6591E"/>
    <w:rsid w:val="00B742A9"/>
    <w:rsid w:val="00B77241"/>
    <w:rsid w:val="00B836BE"/>
    <w:rsid w:val="00B92D36"/>
    <w:rsid w:val="00B961AE"/>
    <w:rsid w:val="00B963FB"/>
    <w:rsid w:val="00B97482"/>
    <w:rsid w:val="00BA3F78"/>
    <w:rsid w:val="00BA45F3"/>
    <w:rsid w:val="00BA47F3"/>
    <w:rsid w:val="00BA4B75"/>
    <w:rsid w:val="00BA701E"/>
    <w:rsid w:val="00BB3DD2"/>
    <w:rsid w:val="00BD2937"/>
    <w:rsid w:val="00BE53AC"/>
    <w:rsid w:val="00BE695B"/>
    <w:rsid w:val="00BE7D5E"/>
    <w:rsid w:val="00BF12BD"/>
    <w:rsid w:val="00BF1BF5"/>
    <w:rsid w:val="00BF2793"/>
    <w:rsid w:val="00C00E34"/>
    <w:rsid w:val="00C02F15"/>
    <w:rsid w:val="00C042A7"/>
    <w:rsid w:val="00C054B0"/>
    <w:rsid w:val="00C20931"/>
    <w:rsid w:val="00C26F13"/>
    <w:rsid w:val="00C426E3"/>
    <w:rsid w:val="00C42A9B"/>
    <w:rsid w:val="00C52A72"/>
    <w:rsid w:val="00C53FBB"/>
    <w:rsid w:val="00C7088C"/>
    <w:rsid w:val="00C72C5A"/>
    <w:rsid w:val="00C75432"/>
    <w:rsid w:val="00C769FC"/>
    <w:rsid w:val="00C771DF"/>
    <w:rsid w:val="00C8065E"/>
    <w:rsid w:val="00C865F4"/>
    <w:rsid w:val="00C96A1D"/>
    <w:rsid w:val="00CA05F0"/>
    <w:rsid w:val="00CA2D4D"/>
    <w:rsid w:val="00CB41F3"/>
    <w:rsid w:val="00CB780C"/>
    <w:rsid w:val="00CC511A"/>
    <w:rsid w:val="00CC6AEE"/>
    <w:rsid w:val="00CD197C"/>
    <w:rsid w:val="00CD7542"/>
    <w:rsid w:val="00CF1ABE"/>
    <w:rsid w:val="00CF1D79"/>
    <w:rsid w:val="00CF642B"/>
    <w:rsid w:val="00D00B66"/>
    <w:rsid w:val="00D031C8"/>
    <w:rsid w:val="00D03C7F"/>
    <w:rsid w:val="00D05CC2"/>
    <w:rsid w:val="00D16EF3"/>
    <w:rsid w:val="00D23A2E"/>
    <w:rsid w:val="00D24780"/>
    <w:rsid w:val="00D25250"/>
    <w:rsid w:val="00D323C3"/>
    <w:rsid w:val="00D3533E"/>
    <w:rsid w:val="00D408E5"/>
    <w:rsid w:val="00D5277C"/>
    <w:rsid w:val="00D52C64"/>
    <w:rsid w:val="00D54E59"/>
    <w:rsid w:val="00D63116"/>
    <w:rsid w:val="00D66A15"/>
    <w:rsid w:val="00D721A7"/>
    <w:rsid w:val="00D7281E"/>
    <w:rsid w:val="00D85979"/>
    <w:rsid w:val="00D862BB"/>
    <w:rsid w:val="00D87340"/>
    <w:rsid w:val="00D87559"/>
    <w:rsid w:val="00D9574D"/>
    <w:rsid w:val="00DA14DA"/>
    <w:rsid w:val="00DA180A"/>
    <w:rsid w:val="00DA25E7"/>
    <w:rsid w:val="00DA78AE"/>
    <w:rsid w:val="00DA7DAF"/>
    <w:rsid w:val="00DB0DFF"/>
    <w:rsid w:val="00DB1D47"/>
    <w:rsid w:val="00DC3978"/>
    <w:rsid w:val="00DD2332"/>
    <w:rsid w:val="00DD314F"/>
    <w:rsid w:val="00DD4079"/>
    <w:rsid w:val="00DD5C0D"/>
    <w:rsid w:val="00DE2411"/>
    <w:rsid w:val="00DE3D48"/>
    <w:rsid w:val="00DE6B60"/>
    <w:rsid w:val="00DE7901"/>
    <w:rsid w:val="00DF2188"/>
    <w:rsid w:val="00DF3714"/>
    <w:rsid w:val="00E016B9"/>
    <w:rsid w:val="00E01CDC"/>
    <w:rsid w:val="00E021D6"/>
    <w:rsid w:val="00E06001"/>
    <w:rsid w:val="00E103CB"/>
    <w:rsid w:val="00E142D0"/>
    <w:rsid w:val="00E16BD5"/>
    <w:rsid w:val="00E2054C"/>
    <w:rsid w:val="00E23389"/>
    <w:rsid w:val="00E32F6C"/>
    <w:rsid w:val="00E36EA7"/>
    <w:rsid w:val="00E36F78"/>
    <w:rsid w:val="00E469F6"/>
    <w:rsid w:val="00E522E9"/>
    <w:rsid w:val="00E527C7"/>
    <w:rsid w:val="00E55217"/>
    <w:rsid w:val="00E55CA7"/>
    <w:rsid w:val="00E63162"/>
    <w:rsid w:val="00E70335"/>
    <w:rsid w:val="00E7482C"/>
    <w:rsid w:val="00E775FD"/>
    <w:rsid w:val="00E82552"/>
    <w:rsid w:val="00E82956"/>
    <w:rsid w:val="00E84B90"/>
    <w:rsid w:val="00E877E6"/>
    <w:rsid w:val="00EA571B"/>
    <w:rsid w:val="00EA6CB4"/>
    <w:rsid w:val="00EB7C16"/>
    <w:rsid w:val="00EC02D2"/>
    <w:rsid w:val="00EC3371"/>
    <w:rsid w:val="00EC428E"/>
    <w:rsid w:val="00EC4746"/>
    <w:rsid w:val="00ED54A3"/>
    <w:rsid w:val="00EE634C"/>
    <w:rsid w:val="00F03F7C"/>
    <w:rsid w:val="00F10EAE"/>
    <w:rsid w:val="00F11504"/>
    <w:rsid w:val="00F125D2"/>
    <w:rsid w:val="00F143E2"/>
    <w:rsid w:val="00F20B6C"/>
    <w:rsid w:val="00F224F0"/>
    <w:rsid w:val="00F24088"/>
    <w:rsid w:val="00F25FFB"/>
    <w:rsid w:val="00F27113"/>
    <w:rsid w:val="00F43DBD"/>
    <w:rsid w:val="00F56A93"/>
    <w:rsid w:val="00F6391B"/>
    <w:rsid w:val="00F63D53"/>
    <w:rsid w:val="00F64954"/>
    <w:rsid w:val="00F75E00"/>
    <w:rsid w:val="00F76456"/>
    <w:rsid w:val="00F8159C"/>
    <w:rsid w:val="00F846EA"/>
    <w:rsid w:val="00F8592B"/>
    <w:rsid w:val="00F92907"/>
    <w:rsid w:val="00F95D4B"/>
    <w:rsid w:val="00FA0FD0"/>
    <w:rsid w:val="00FA1F12"/>
    <w:rsid w:val="00FA7F48"/>
    <w:rsid w:val="00FB45D9"/>
    <w:rsid w:val="00FC2A42"/>
    <w:rsid w:val="00FC471D"/>
    <w:rsid w:val="00FC59B3"/>
    <w:rsid w:val="00FD70F6"/>
    <w:rsid w:val="00FE0224"/>
    <w:rsid w:val="11250ABB"/>
    <w:rsid w:val="2377190B"/>
    <w:rsid w:val="253AF177"/>
    <w:rsid w:val="4BD3F571"/>
    <w:rsid w:val="56DD51AC"/>
    <w:rsid w:val="702A9D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1040E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FB2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67D7E"/>
    <w:pPr>
      <w:keepNext/>
      <w:keepLines/>
      <w:spacing w:before="240" w:after="240"/>
      <w:outlineLvl w:val="0"/>
    </w:pPr>
    <w:rPr>
      <w:rFonts w:asciiTheme="minorHAnsi" w:hAnsiTheme="minorHAnsi" w:cstheme="minorHAnsi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846EA"/>
    <w:pPr>
      <w:keepNext/>
      <w:keepLines/>
      <w:spacing w:before="240" w:after="240"/>
      <w:outlineLvl w:val="1"/>
    </w:pPr>
    <w:rPr>
      <w:rFonts w:eastAsia="Times New Roman"/>
      <w:b/>
      <w:bCs/>
      <w:kern w:val="1"/>
      <w:sz w:val="28"/>
      <w:szCs w:val="26"/>
      <w:lang w:val="x-none" w:eastAsia="x-none"/>
    </w:rPr>
  </w:style>
  <w:style w:type="paragraph" w:styleId="Heading3">
    <w:name w:val="heading 3"/>
    <w:basedOn w:val="Heading2"/>
    <w:next w:val="Normal"/>
    <w:link w:val="Heading3Char"/>
    <w:autoRedefine/>
    <w:qFormat/>
    <w:rsid w:val="00EA571B"/>
    <w:pPr>
      <w:spacing w:after="120"/>
      <w:outlineLvl w:val="2"/>
    </w:pPr>
    <w:rPr>
      <w:rFonts w:ascii="Arial" w:hAnsi="Arial"/>
      <w:iCs/>
      <w:sz w:val="2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60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7D7E"/>
    <w:rPr>
      <w:rFonts w:asciiTheme="minorHAnsi" w:hAnsiTheme="minorHAnsi" w:cstheme="minorHAnsi"/>
      <w:b/>
      <w:bCs/>
      <w:color w:val="000000"/>
      <w:sz w:val="32"/>
      <w:szCs w:val="32"/>
    </w:rPr>
  </w:style>
  <w:style w:type="character" w:customStyle="1" w:styleId="Heading2Char">
    <w:name w:val="Heading 2 Char"/>
    <w:link w:val="Heading2"/>
    <w:rsid w:val="00D862BB"/>
    <w:rPr>
      <w:rFonts w:ascii="Calibri" w:eastAsia="Times New Roman" w:hAnsi="Calibri"/>
      <w:b/>
      <w:bCs/>
      <w:kern w:val="1"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rsid w:val="00EA571B"/>
    <w:rPr>
      <w:rFonts w:ascii="Arial" w:eastAsia="Times New Roman" w:hAnsi="Arial"/>
      <w:b/>
      <w:bCs/>
      <w:iCs/>
      <w:kern w:val="1"/>
      <w:sz w:val="22"/>
      <w:szCs w:val="26"/>
      <w:lang w:eastAsia="x-none"/>
    </w:rPr>
  </w:style>
  <w:style w:type="paragraph" w:customStyle="1" w:styleId="ColorfulList-Accent11">
    <w:name w:val="Colorful List - Accent 11"/>
    <w:basedOn w:val="Paragraphs"/>
    <w:uiPriority w:val="34"/>
    <w:qFormat/>
    <w:rsid w:val="001010CF"/>
    <w:pPr>
      <w:numPr>
        <w:numId w:val="5"/>
      </w:numPr>
      <w:spacing w:after="120"/>
    </w:pPr>
  </w:style>
  <w:style w:type="paragraph" w:customStyle="1" w:styleId="Paragraphs">
    <w:name w:val="Paragraphs"/>
    <w:basedOn w:val="Normal"/>
    <w:qFormat/>
    <w:rsid w:val="001010CF"/>
    <w:pPr>
      <w:widowControl w:val="0"/>
      <w:autoSpaceDE w:val="0"/>
      <w:autoSpaceDN w:val="0"/>
      <w:adjustRightInd w:val="0"/>
      <w:spacing w:after="240"/>
      <w:ind w:left="720"/>
    </w:pPr>
    <w:rPr>
      <w:rFonts w:cs="Verdana"/>
      <w:kern w:val="1"/>
      <w:szCs w:val="32"/>
    </w:rPr>
  </w:style>
  <w:style w:type="paragraph" w:styleId="Header">
    <w:name w:val="header"/>
    <w:basedOn w:val="Normal"/>
    <w:link w:val="HeaderChar"/>
    <w:uiPriority w:val="99"/>
    <w:unhideWhenUsed/>
    <w:rsid w:val="002A40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026"/>
  </w:style>
  <w:style w:type="paragraph" w:styleId="Footer">
    <w:name w:val="footer"/>
    <w:basedOn w:val="Normal"/>
    <w:link w:val="FooterChar"/>
    <w:uiPriority w:val="99"/>
    <w:unhideWhenUsed/>
    <w:rsid w:val="002A40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026"/>
  </w:style>
  <w:style w:type="character" w:styleId="FollowedHyperlink">
    <w:name w:val="FollowedHyperlink"/>
    <w:uiPriority w:val="99"/>
    <w:semiHidden/>
    <w:unhideWhenUsed/>
    <w:rsid w:val="00707277"/>
    <w:rPr>
      <w:color w:val="800080"/>
      <w:u w:val="single"/>
    </w:rPr>
  </w:style>
  <w:style w:type="paragraph" w:customStyle="1" w:styleId="GridTable21">
    <w:name w:val="Grid Table 21"/>
    <w:basedOn w:val="Normal"/>
    <w:next w:val="Normal"/>
    <w:rsid w:val="00434450"/>
  </w:style>
  <w:style w:type="character" w:styleId="Hyperlink">
    <w:name w:val="Hyperlink"/>
    <w:uiPriority w:val="99"/>
    <w:rsid w:val="00B40808"/>
    <w:rPr>
      <w:color w:val="0000FF"/>
      <w:u w:val="single"/>
    </w:rPr>
  </w:style>
  <w:style w:type="paragraph" w:customStyle="1" w:styleId="T-ColumnRowHeaders">
    <w:name w:val="T-Column/Row Headers"/>
    <w:basedOn w:val="Normal"/>
    <w:rsid w:val="00F062CC"/>
    <w:pPr>
      <w:tabs>
        <w:tab w:val="left" w:pos="576"/>
        <w:tab w:val="left" w:pos="1008"/>
      </w:tabs>
      <w:spacing w:after="160" w:line="300" w:lineRule="atLeast"/>
      <w:ind w:left="144"/>
      <w:contextualSpacing/>
      <w:jc w:val="center"/>
    </w:pPr>
    <w:rPr>
      <w:rFonts w:ascii="Tahoma" w:eastAsia="Times New Roman" w:hAnsi="Tahoma"/>
      <w:b/>
      <w:kern w:val="2"/>
    </w:rPr>
  </w:style>
  <w:style w:type="paragraph" w:styleId="Title">
    <w:name w:val="Title"/>
    <w:basedOn w:val="Normal"/>
    <w:next w:val="Normal"/>
    <w:link w:val="TitleChar"/>
    <w:autoRedefine/>
    <w:qFormat/>
    <w:rsid w:val="00F04EBE"/>
    <w:pPr>
      <w:spacing w:before="240" w:after="60"/>
      <w:outlineLvl w:val="0"/>
    </w:pPr>
    <w:rPr>
      <w:rFonts w:ascii="Arial" w:eastAsia="Times New Roman" w:hAnsi="Arial"/>
      <w:b/>
      <w:bCs/>
      <w:i/>
      <w:color w:val="008000"/>
      <w:kern w:val="28"/>
      <w:sz w:val="28"/>
      <w:szCs w:val="32"/>
    </w:rPr>
  </w:style>
  <w:style w:type="character" w:customStyle="1" w:styleId="TitleChar">
    <w:name w:val="Title Char"/>
    <w:link w:val="Title"/>
    <w:rsid w:val="00F04EBE"/>
    <w:rPr>
      <w:rFonts w:ascii="Arial" w:eastAsia="Times New Roman" w:hAnsi="Arial" w:cs="Times New Roman"/>
      <w:b/>
      <w:bCs/>
      <w:i/>
      <w:color w:val="008000"/>
      <w:kern w:val="28"/>
      <w:sz w:val="28"/>
      <w:szCs w:val="32"/>
    </w:rPr>
  </w:style>
  <w:style w:type="paragraph" w:styleId="List">
    <w:name w:val="List"/>
    <w:basedOn w:val="Normal"/>
    <w:rsid w:val="00F31C9D"/>
    <w:pPr>
      <w:ind w:left="360" w:hanging="360"/>
      <w:contextualSpacing/>
    </w:pPr>
  </w:style>
  <w:style w:type="character" w:styleId="CommentReference">
    <w:name w:val="annotation reference"/>
    <w:rsid w:val="002349C3"/>
    <w:rPr>
      <w:sz w:val="18"/>
      <w:szCs w:val="18"/>
    </w:rPr>
  </w:style>
  <w:style w:type="paragraph" w:styleId="CommentText">
    <w:name w:val="annotation text"/>
    <w:basedOn w:val="Normal"/>
    <w:link w:val="CommentTextChar"/>
    <w:rsid w:val="002349C3"/>
    <w:rPr>
      <w:sz w:val="24"/>
    </w:rPr>
  </w:style>
  <w:style w:type="character" w:customStyle="1" w:styleId="CommentTextChar">
    <w:name w:val="Comment Text Char"/>
    <w:link w:val="CommentText"/>
    <w:rsid w:val="002349C3"/>
    <w:rPr>
      <w:rFonts w:ascii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349C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349C3"/>
    <w:rPr>
      <w:rFonts w:ascii="Verdana" w:hAnsi="Verdana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2349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349C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A82D2B"/>
    <w:rPr>
      <w:rFonts w:ascii="Times New Roman" w:hAnsi="Times New Roman"/>
      <w:sz w:val="24"/>
    </w:rPr>
  </w:style>
  <w:style w:type="table" w:styleId="TableGrid">
    <w:name w:val="Table Grid"/>
    <w:basedOn w:val="TableNormal"/>
    <w:rsid w:val="00F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F2448"/>
    <w:pPr>
      <w:ind w:left="720"/>
      <w:contextualSpacing/>
    </w:pPr>
  </w:style>
  <w:style w:type="character" w:styleId="Emphasis">
    <w:name w:val="Emphasis"/>
    <w:qFormat/>
    <w:rsid w:val="0016738D"/>
    <w:rPr>
      <w:b/>
      <w:i/>
      <w:iCs/>
      <w:color w:val="008000"/>
    </w:rPr>
  </w:style>
  <w:style w:type="character" w:styleId="BookTitle">
    <w:name w:val="Book Title"/>
    <w:basedOn w:val="DefaultParagraphFont"/>
    <w:qFormat/>
    <w:rsid w:val="009B3228"/>
    <w:rPr>
      <w:b/>
      <w:bCs/>
      <w:smallCaps/>
      <w:spacing w:val="5"/>
    </w:rPr>
  </w:style>
  <w:style w:type="paragraph" w:styleId="NoSpacing">
    <w:name w:val="No Spacing"/>
    <w:qFormat/>
    <w:rsid w:val="009B3228"/>
    <w:rPr>
      <w:rFonts w:ascii="Calibri" w:hAnsi="Calibri"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D1C23"/>
    <w:pPr>
      <w:spacing w:after="0" w:line="259" w:lineRule="auto"/>
      <w:outlineLvl w:val="9"/>
    </w:pPr>
    <w:rPr>
      <w:rFonts w:eastAsiaTheme="majorEastAsia" w:cstheme="majorBidi"/>
      <w:bCs w:val="0"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763779"/>
    <w:pPr>
      <w:spacing w:before="120"/>
    </w:pPr>
    <w:rPr>
      <w:rFonts w:asciiTheme="minorHAnsi" w:hAnsiTheme="minorHAnsi"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63779"/>
    <w:pPr>
      <w:spacing w:before="120"/>
      <w:ind w:left="220"/>
    </w:pPr>
    <w:rPr>
      <w:rFonts w:asciiTheme="minorHAnsi" w:hAnsiTheme="minorHAnsi"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63779"/>
    <w:pPr>
      <w:ind w:left="440"/>
    </w:pPr>
    <w:rPr>
      <w:rFonts w:asciiTheme="minorHAnsi" w:hAnsiTheme="minorHAnsi" w:cstheme="min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2C601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paragraph" w:styleId="TOC4">
    <w:name w:val="toc 4"/>
    <w:basedOn w:val="Normal"/>
    <w:next w:val="Normal"/>
    <w:autoRedefine/>
    <w:unhideWhenUsed/>
    <w:rsid w:val="00AF10B2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10B2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10B2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10B2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10B2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10B2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4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access.msu.edu/Policy_and_Guidelines/" TargetMode="External"/><Relationship Id="rId18" Type="http://schemas.openxmlformats.org/officeDocument/2006/relationships/hyperlink" Target="https://d2l.msu.edu/d2l/home" TargetMode="External"/><Relationship Id="rId26" Type="http://schemas.openxmlformats.org/officeDocument/2006/relationships/hyperlink" Target="https://lbgtrc.msu.edu/home/resources-for-staff-and-faculty/" TargetMode="External"/><Relationship Id="rId39" Type="http://schemas.openxmlformats.org/officeDocument/2006/relationships/header" Target="header1.xml"/><Relationship Id="rId21" Type="http://schemas.openxmlformats.org/officeDocument/2006/relationships/hyperlink" Target="file:///C:\Users\sburton\AppData\Local\Microsoft\Windows\INetCache\Content.Outlook\VUW5HHCC\webaccess.msu.edu\Tutorials\word.html" TargetMode="External"/><Relationship Id="rId34" Type="http://schemas.openxmlformats.org/officeDocument/2006/relationships/hyperlink" Target="https://rcpd.msu.ed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b.msu.edu/rds/askus" TargetMode="External"/><Relationship Id="rId20" Type="http://schemas.openxmlformats.org/officeDocument/2006/relationships/hyperlink" Target="https://aan.msu.edu/" TargetMode="External"/><Relationship Id="rId29" Type="http://schemas.openxmlformats.org/officeDocument/2006/relationships/hyperlink" Target="https://ombud.msu.edu/academic-integrity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life.studentlife.msu.edu/regulations/selected/code-of-teaching-responsibility" TargetMode="External"/><Relationship Id="rId24" Type="http://schemas.openxmlformats.org/officeDocument/2006/relationships/hyperlink" Target="https://reg.msu.edu/ROInfo/Notices/ReligiousPolicy.aspx" TargetMode="External"/><Relationship Id="rId32" Type="http://schemas.openxmlformats.org/officeDocument/2006/relationships/hyperlink" Target="https://ombud.msu.edu/academic-integrity/" TargetMode="External"/><Relationship Id="rId37" Type="http://schemas.openxmlformats.org/officeDocument/2006/relationships/hyperlink" Target="https://ombud.msu.edu/classroom-policies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lib.msu.edu/rds" TargetMode="External"/><Relationship Id="rId23" Type="http://schemas.openxmlformats.org/officeDocument/2006/relationships/hyperlink" Target="https://caps.msu.edu/faculty-staff/Syllabus-Language.html" TargetMode="External"/><Relationship Id="rId28" Type="http://schemas.openxmlformats.org/officeDocument/2006/relationships/hyperlink" Target="http://splife.studentlife.msu.edu/regulations/general-student-regulations" TargetMode="External"/><Relationship Id="rId36" Type="http://schemas.openxmlformats.org/officeDocument/2006/relationships/hyperlink" Target="http://splife.studentlife.msu.edu/regulations/general-student-regulations" TargetMode="External"/><Relationship Id="rId10" Type="http://schemas.openxmlformats.org/officeDocument/2006/relationships/hyperlink" Target="https://webaccess.msu.edu/Tutorials/word.html" TargetMode="External"/><Relationship Id="rId19" Type="http://schemas.openxmlformats.org/officeDocument/2006/relationships/hyperlink" Target="http://MYProfile.rcpd.msu.edu" TargetMode="External"/><Relationship Id="rId31" Type="http://schemas.openxmlformats.org/officeDocument/2006/relationships/hyperlink" Target="http://www.msu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access.msu.edu/Tutorials/" TargetMode="External"/><Relationship Id="rId14" Type="http://schemas.openxmlformats.org/officeDocument/2006/relationships/hyperlink" Target="https://d2l.msu.edu/" TargetMode="External"/><Relationship Id="rId22" Type="http://schemas.openxmlformats.org/officeDocument/2006/relationships/hyperlink" Target="http://splife.studentlife.msu.edu/spartan-code-of-honor-academic-pledge" TargetMode="External"/><Relationship Id="rId27" Type="http://schemas.openxmlformats.org/officeDocument/2006/relationships/hyperlink" Target="http://splife.studentlife.msu.edu/student-rights-and-responsibilities-at-michigan-state-university/article-2-academic-rights-and-responsibilities" TargetMode="External"/><Relationship Id="rId30" Type="http://schemas.openxmlformats.org/officeDocument/2006/relationships/hyperlink" Target="http://splife.studentlife.msu.edu/" TargetMode="External"/><Relationship Id="rId35" Type="http://schemas.openxmlformats.org/officeDocument/2006/relationships/hyperlink" Target="http://splife.studentlife.msu.edu/student-rights-and-responsibilities-at-michigan-state-university/article-2-academic-rights-and-responsibilitie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google.com/url?q=https://aan.msu.edu/wp-content/uploads/2017/08/final-accessible-syllabus-checklist.pdf&amp;sa=U&amp;ved=0ahUKEwj2j4Tc5svbAhXl5YMKHdzWA7EQFggFMAA&amp;client=internal-uds-cse&amp;cx=017457587781802196523:w_mhaibhhcu&amp;usg=AOvVaw1FxLOMNJmL5S5XMR7Vvw2K" TargetMode="External"/><Relationship Id="rId3" Type="http://schemas.openxmlformats.org/officeDocument/2006/relationships/styles" Target="styles.xml"/><Relationship Id="rId12" Type="http://schemas.openxmlformats.org/officeDocument/2006/relationships/hyperlink" Target="https://ombud.msu.edu/classroom-policies/Syllabus%20Checklist%20for%20Instructors1.html" TargetMode="External"/><Relationship Id="rId17" Type="http://schemas.openxmlformats.org/officeDocument/2006/relationships/hyperlink" Target="http://help.d2l.msu.edu/" TargetMode="External"/><Relationship Id="rId25" Type="http://schemas.openxmlformats.org/officeDocument/2006/relationships/hyperlink" Target="https://ombud.msu.edu/classroom-policies/" TargetMode="External"/><Relationship Id="rId33" Type="http://schemas.openxmlformats.org/officeDocument/2006/relationships/hyperlink" Target="https://www.rcpd.msu.edu/get-started/faculty-departmental-resources/model-statements-disability-inclusion" TargetMode="External"/><Relationship Id="rId38" Type="http://schemas.openxmlformats.org/officeDocument/2006/relationships/hyperlink" Target="https://ombud.msu.edu/classroom-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F53E4-F126-42CB-9B17-AD83833F3B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 123 Course Name</vt:lpstr>
    </vt:vector>
  </TitlesOfParts>
  <Company/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123 Course Name</dc:title>
  <dc:creator/>
  <cp:lastModifiedBy/>
  <cp:revision>1</cp:revision>
  <dcterms:created xsi:type="dcterms:W3CDTF">2024-05-13T19:04:00Z</dcterms:created>
  <dcterms:modified xsi:type="dcterms:W3CDTF">2024-05-13T19:12:00Z</dcterms:modified>
</cp:coreProperties>
</file>